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675" w:rsidRPr="00981675" w:rsidRDefault="00981675" w:rsidP="0098167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cs="David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 wp14:anchorId="1CFF7850" wp14:editId="0FB75A39">
            <wp:simplePos x="0" y="0"/>
            <wp:positionH relativeFrom="column">
              <wp:posOffset>1478915</wp:posOffset>
            </wp:positionH>
            <wp:positionV relativeFrom="paragraph">
              <wp:posOffset>-701675</wp:posOffset>
            </wp:positionV>
            <wp:extent cx="2290445" cy="805180"/>
            <wp:effectExtent l="0" t="0" r="0" b="0"/>
            <wp:wrapNone/>
            <wp:docPr id="2" name="תמונה 2" descr="C:\Users\Dell\Desktop\לוגו מחוז ירושלים סופי-צבעונ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לוגו מחוז ירושלים סופי-צבעוני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45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1675" w:rsidRDefault="00981675" w:rsidP="00981675">
      <w:pPr>
        <w:spacing w:after="100" w:line="240" w:lineRule="auto"/>
        <w:rPr>
          <w:rFonts w:ascii="Arial" w:eastAsia="Times New Roman" w:hAnsi="Arial" w:cs="Arial"/>
          <w:sz w:val="18"/>
          <w:szCs w:val="18"/>
          <w:rtl/>
        </w:rPr>
      </w:pPr>
    </w:p>
    <w:p w:rsidR="00C869FC" w:rsidRPr="00C869FC" w:rsidRDefault="00C869FC" w:rsidP="00C869FC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69FC">
        <w:rPr>
          <w:rFonts w:ascii="Arial" w:eastAsia="Times New Roman" w:hAnsi="Arial" w:cs="Arial"/>
          <w:b/>
          <w:bCs/>
          <w:sz w:val="54"/>
          <w:szCs w:val="54"/>
          <w:rtl/>
        </w:rPr>
        <w:t>בינה מלאכותית</w:t>
      </w:r>
    </w:p>
    <w:p w:rsidR="00C869FC" w:rsidRDefault="00C869FC" w:rsidP="00C869FC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869FC">
        <w:rPr>
          <w:rFonts w:ascii="Arial" w:eastAsia="Times New Roman" w:hAnsi="Arial" w:cs="Arial"/>
          <w:sz w:val="34"/>
          <w:szCs w:val="34"/>
          <w:rtl/>
        </w:rPr>
        <w:t>יום ראשון | 10.10.23 | 16:30 - 19:00 | בית הלשכה, שופן 1 ירושלים</w:t>
      </w:r>
    </w:p>
    <w:p w:rsidR="00D565F0" w:rsidRDefault="00D565F0" w:rsidP="00C869FC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רכז אקדמי: עו"ד אייל גוזלן</w:t>
      </w:r>
    </w:p>
    <w:p w:rsidR="00D565F0" w:rsidRPr="00C869FC" w:rsidRDefault="00D565F0" w:rsidP="00C869FC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C869FC" w:rsidRPr="00C869FC" w:rsidRDefault="00C869FC" w:rsidP="00C869FC">
      <w:pPr>
        <w:spacing w:after="100" w:line="240" w:lineRule="auto"/>
        <w:rPr>
          <w:rFonts w:ascii="Arial" w:eastAsia="Times New Roman" w:hAnsi="Arial" w:cs="Arial"/>
          <w:sz w:val="26"/>
          <w:szCs w:val="26"/>
          <w:rtl/>
        </w:rPr>
      </w:pPr>
      <w:r w:rsidRPr="00C869FC">
        <w:rPr>
          <w:rFonts w:ascii="Arial" w:eastAsia="Times New Roman" w:hAnsi="Arial" w:cs="Arial"/>
          <w:sz w:val="26"/>
          <w:szCs w:val="26"/>
          <w:rtl/>
        </w:rPr>
        <w:t>ערב העיון יעסוק בבינה מלאכותית והקשר שלה לעולם המשפט. נתמקד בשאלה מהי הבינה המלאכותית (</w:t>
      </w:r>
      <w:r w:rsidRPr="00C869FC">
        <w:rPr>
          <w:rFonts w:ascii="Arial" w:eastAsia="Times New Roman" w:hAnsi="Arial" w:cs="Arial"/>
          <w:sz w:val="26"/>
          <w:szCs w:val="26"/>
        </w:rPr>
        <w:t>AI</w:t>
      </w:r>
      <w:r w:rsidRPr="00C869FC">
        <w:rPr>
          <w:rFonts w:ascii="Arial" w:eastAsia="Times New Roman" w:hAnsi="Arial" w:cs="Arial"/>
          <w:sz w:val="26"/>
          <w:szCs w:val="26"/>
          <w:rtl/>
        </w:rPr>
        <w:t>), אשר נכנסה לחיינו בסערה בשנה האחרונה. נסקור את האפשרויות העומדות בפני עורכי הדין הרוצים לשלב בינה מלאכותית בעבודתם השוטפת. נציג את הכלים הקיימים בבינה המלאכותית כיום וכיצד משתמשים בהם</w:t>
      </w:r>
    </w:p>
    <w:p w:rsidR="00C869FC" w:rsidRDefault="00C869FC" w:rsidP="00C869FC">
      <w:pPr>
        <w:spacing w:after="100" w:line="240" w:lineRule="auto"/>
        <w:rPr>
          <w:rFonts w:ascii="Arial" w:eastAsia="Times New Roman" w:hAnsi="Arial" w:cs="Arial"/>
          <w:sz w:val="26"/>
          <w:szCs w:val="26"/>
          <w:rtl/>
        </w:rPr>
      </w:pPr>
      <w:r w:rsidRPr="00C869FC">
        <w:rPr>
          <w:rFonts w:ascii="Arial" w:eastAsia="Times New Roman" w:hAnsi="Arial" w:cs="Arial"/>
          <w:sz w:val="26"/>
          <w:szCs w:val="26"/>
          <w:rtl/>
        </w:rPr>
        <w:t>בעבודה המשפטית.</w:t>
      </w:r>
    </w:p>
    <w:p w:rsidR="00C869FC" w:rsidRPr="00C869FC" w:rsidRDefault="00C869FC" w:rsidP="00C869FC">
      <w:pPr>
        <w:spacing w:after="100" w:line="240" w:lineRule="auto"/>
        <w:rPr>
          <w:rFonts w:ascii="Arial" w:eastAsia="Times New Roman" w:hAnsi="Arial" w:cs="Arial"/>
          <w:sz w:val="26"/>
          <w:szCs w:val="26"/>
          <w:rtl/>
        </w:rPr>
      </w:pPr>
    </w:p>
    <w:p w:rsidR="00C869FC" w:rsidRPr="00C869FC" w:rsidRDefault="00C869FC" w:rsidP="00C869FC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869FC">
        <w:rPr>
          <w:rFonts w:ascii="Arial" w:eastAsia="Times New Roman" w:hAnsi="Arial" w:cs="Arial"/>
          <w:b/>
          <w:bCs/>
          <w:sz w:val="24"/>
          <w:szCs w:val="24"/>
          <w:rtl/>
        </w:rPr>
        <w:t>16:30 – 16:35 התכנסות ודברי ברכה</w:t>
      </w:r>
    </w:p>
    <w:p w:rsidR="00C869FC" w:rsidRDefault="00C869FC" w:rsidP="00C869FC">
      <w:pPr>
        <w:spacing w:after="100" w:line="240" w:lineRule="auto"/>
        <w:rPr>
          <w:rFonts w:ascii="Arial" w:eastAsia="Times New Roman" w:hAnsi="Arial" w:cs="Arial"/>
          <w:sz w:val="26"/>
          <w:szCs w:val="26"/>
          <w:rtl/>
        </w:rPr>
      </w:pPr>
      <w:r w:rsidRPr="00C869FC">
        <w:rPr>
          <w:rFonts w:ascii="Arial" w:eastAsia="Times New Roman" w:hAnsi="Arial" w:cs="Arial"/>
          <w:sz w:val="26"/>
          <w:szCs w:val="26"/>
          <w:rtl/>
        </w:rPr>
        <w:t xml:space="preserve">עו"ד ארז </w:t>
      </w:r>
      <w:proofErr w:type="spellStart"/>
      <w:r w:rsidRPr="00C869FC">
        <w:rPr>
          <w:rFonts w:ascii="Arial" w:eastAsia="Times New Roman" w:hAnsi="Arial" w:cs="Arial"/>
          <w:sz w:val="26"/>
          <w:szCs w:val="26"/>
          <w:rtl/>
        </w:rPr>
        <w:t>צ'צ'קס</w:t>
      </w:r>
      <w:proofErr w:type="spellEnd"/>
      <w:r w:rsidRPr="00C869FC">
        <w:rPr>
          <w:rFonts w:ascii="Arial" w:eastAsia="Times New Roman" w:hAnsi="Arial" w:cs="Arial"/>
          <w:sz w:val="26"/>
          <w:szCs w:val="26"/>
          <w:rtl/>
        </w:rPr>
        <w:t xml:space="preserve">, יו"ר ועד מחוז ירושלים, לשכת עוה"ד </w:t>
      </w:r>
    </w:p>
    <w:p w:rsidR="00C869FC" w:rsidRDefault="00C869FC" w:rsidP="00C869FC">
      <w:pPr>
        <w:spacing w:after="100" w:line="240" w:lineRule="auto"/>
        <w:rPr>
          <w:rFonts w:ascii="Arial" w:eastAsia="Times New Roman" w:hAnsi="Arial" w:cs="Arial"/>
          <w:sz w:val="26"/>
          <w:szCs w:val="26"/>
          <w:rtl/>
        </w:rPr>
      </w:pPr>
      <w:r w:rsidRPr="00C869FC">
        <w:rPr>
          <w:rFonts w:ascii="Arial" w:eastAsia="Times New Roman" w:hAnsi="Arial" w:cs="Arial"/>
          <w:sz w:val="26"/>
          <w:szCs w:val="26"/>
          <w:rtl/>
        </w:rPr>
        <w:t xml:space="preserve">עו"ד ד"ר </w:t>
      </w:r>
      <w:proofErr w:type="spellStart"/>
      <w:r w:rsidRPr="00C869FC">
        <w:rPr>
          <w:rFonts w:ascii="Arial" w:eastAsia="Times New Roman" w:hAnsi="Arial" w:cs="Arial"/>
          <w:sz w:val="26"/>
          <w:szCs w:val="26"/>
          <w:rtl/>
        </w:rPr>
        <w:t>איהאב</w:t>
      </w:r>
      <w:proofErr w:type="spellEnd"/>
      <w:r w:rsidRPr="00C869FC">
        <w:rPr>
          <w:rFonts w:ascii="Arial" w:eastAsia="Times New Roman" w:hAnsi="Arial" w:cs="Arial"/>
          <w:sz w:val="26"/>
          <w:szCs w:val="26"/>
          <w:rtl/>
        </w:rPr>
        <w:t xml:space="preserve"> אבו גוש, סגן יו"ר ועד מחוז ירושלים ויו"ר מנהל פורום השתלמויות במחוז</w:t>
      </w:r>
    </w:p>
    <w:p w:rsidR="00C869FC" w:rsidRPr="00C869FC" w:rsidRDefault="00C869FC" w:rsidP="00C869FC">
      <w:pPr>
        <w:spacing w:after="100" w:line="240" w:lineRule="auto"/>
        <w:rPr>
          <w:rFonts w:ascii="Arial" w:eastAsia="Times New Roman" w:hAnsi="Arial" w:cs="Arial"/>
          <w:sz w:val="26"/>
          <w:szCs w:val="26"/>
          <w:rtl/>
        </w:rPr>
      </w:pPr>
    </w:p>
    <w:p w:rsidR="00C869FC" w:rsidRPr="00C869FC" w:rsidRDefault="00C869FC" w:rsidP="00C869FC">
      <w:pPr>
        <w:spacing w:after="100" w:line="24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C869FC">
        <w:rPr>
          <w:rFonts w:ascii="Arial" w:eastAsia="Times New Roman" w:hAnsi="Arial" w:cs="Arial"/>
          <w:b/>
          <w:bCs/>
          <w:sz w:val="24"/>
          <w:szCs w:val="24"/>
          <w:rtl/>
        </w:rPr>
        <w:t>16:35 - 17:45 בי</w:t>
      </w:r>
      <w:r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נה מלאכותית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rtl/>
        </w:rPr>
        <w:t>והנגשתה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לבעלי עסקים</w:t>
      </w:r>
    </w:p>
    <w:p w:rsidR="00C869FC" w:rsidRDefault="00C869FC" w:rsidP="00C869FC">
      <w:pPr>
        <w:spacing w:after="100" w:line="240" w:lineRule="auto"/>
        <w:rPr>
          <w:rFonts w:ascii="Arial" w:eastAsia="Times New Roman" w:hAnsi="Arial" w:cs="Arial"/>
          <w:sz w:val="26"/>
          <w:szCs w:val="26"/>
          <w:rtl/>
        </w:rPr>
      </w:pPr>
      <w:r w:rsidRPr="00C869FC">
        <w:rPr>
          <w:rFonts w:ascii="Arial" w:eastAsia="Times New Roman" w:hAnsi="Arial" w:cs="Arial"/>
          <w:sz w:val="26"/>
          <w:szCs w:val="26"/>
          <w:rtl/>
        </w:rPr>
        <w:t>הכלים הזמינים בשוק כיום וכיצד בעלי עסקים יכולים למנף את הבינה המלאכותית כדי לשפר את הפעילות שלהם</w:t>
      </w:r>
    </w:p>
    <w:p w:rsidR="00C869FC" w:rsidRDefault="00C869FC" w:rsidP="00C869FC">
      <w:pPr>
        <w:spacing w:after="100" w:line="240" w:lineRule="auto"/>
        <w:rPr>
          <w:rFonts w:ascii="Arial" w:eastAsia="Times New Roman" w:hAnsi="Arial" w:cs="Arial"/>
          <w:sz w:val="26"/>
          <w:szCs w:val="26"/>
          <w:rtl/>
        </w:rPr>
      </w:pPr>
      <w:r w:rsidRPr="00C869FC">
        <w:rPr>
          <w:rFonts w:ascii="Arial" w:eastAsia="Times New Roman" w:hAnsi="Arial" w:cs="Arial"/>
          <w:sz w:val="26"/>
          <w:szCs w:val="26"/>
          <w:rtl/>
        </w:rPr>
        <w:t xml:space="preserve">מר אבי </w:t>
      </w:r>
      <w:proofErr w:type="spellStart"/>
      <w:r w:rsidRPr="00C869FC">
        <w:rPr>
          <w:rFonts w:ascii="Arial" w:eastAsia="Times New Roman" w:hAnsi="Arial" w:cs="Arial"/>
          <w:sz w:val="26"/>
          <w:szCs w:val="26"/>
          <w:rtl/>
        </w:rPr>
        <w:t>רושקובן</w:t>
      </w:r>
      <w:proofErr w:type="spellEnd"/>
    </w:p>
    <w:p w:rsidR="00C869FC" w:rsidRPr="00C869FC" w:rsidRDefault="00C869FC" w:rsidP="00C869FC">
      <w:pPr>
        <w:spacing w:after="100" w:line="240" w:lineRule="auto"/>
        <w:rPr>
          <w:rFonts w:ascii="Arial" w:eastAsia="Times New Roman" w:hAnsi="Arial" w:cs="Arial"/>
          <w:sz w:val="26"/>
          <w:szCs w:val="26"/>
          <w:rtl/>
        </w:rPr>
      </w:pPr>
    </w:p>
    <w:p w:rsidR="00C869FC" w:rsidRDefault="00C869FC" w:rsidP="00C869FC">
      <w:pPr>
        <w:spacing w:after="100" w:line="24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C869FC">
        <w:rPr>
          <w:rFonts w:ascii="Arial" w:eastAsia="Times New Roman" w:hAnsi="Arial" w:cs="Arial"/>
          <w:b/>
          <w:bCs/>
          <w:sz w:val="24"/>
          <w:szCs w:val="24"/>
          <w:rtl/>
        </w:rPr>
        <w:t>17:45 – 18:00 הפסקה</w:t>
      </w:r>
    </w:p>
    <w:p w:rsidR="00C869FC" w:rsidRPr="00C869FC" w:rsidRDefault="00C869FC" w:rsidP="00C869FC">
      <w:pPr>
        <w:spacing w:after="100" w:line="24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:rsidR="00C869FC" w:rsidRPr="00C869FC" w:rsidRDefault="00C869FC" w:rsidP="00C869FC">
      <w:pPr>
        <w:spacing w:after="100" w:line="24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C869FC">
        <w:rPr>
          <w:rFonts w:ascii="Arial" w:eastAsia="Times New Roman" w:hAnsi="Arial" w:cs="Arial"/>
          <w:b/>
          <w:bCs/>
          <w:sz w:val="24"/>
          <w:szCs w:val="24"/>
          <w:rtl/>
        </w:rPr>
        <w:t>18:00 – 19:00 בינה מלאכותית במשרדי עורכי דין - כלים ואפשרויות:</w:t>
      </w:r>
    </w:p>
    <w:p w:rsidR="00C869FC" w:rsidRPr="00C869FC" w:rsidRDefault="00C869FC" w:rsidP="00C869FC">
      <w:pPr>
        <w:spacing w:after="100" w:line="240" w:lineRule="auto"/>
        <w:rPr>
          <w:rFonts w:ascii="Arial" w:eastAsia="Times New Roman" w:hAnsi="Arial" w:cs="Arial"/>
          <w:sz w:val="26"/>
          <w:szCs w:val="26"/>
          <w:rtl/>
        </w:rPr>
      </w:pPr>
      <w:r w:rsidRPr="00C869FC">
        <w:rPr>
          <w:rFonts w:ascii="Arial" w:eastAsia="Times New Roman" w:hAnsi="Arial" w:cs="Arial"/>
          <w:sz w:val="26"/>
          <w:szCs w:val="26"/>
          <w:rtl/>
        </w:rPr>
        <w:t>הקשר בין בינה מלאכותית למקצוע עריכת הדין, כלים וטכניקות</w:t>
      </w:r>
    </w:p>
    <w:p w:rsidR="00C869FC" w:rsidRPr="00C869FC" w:rsidRDefault="00C869FC" w:rsidP="00C869FC">
      <w:pPr>
        <w:spacing w:after="100" w:line="240" w:lineRule="auto"/>
        <w:rPr>
          <w:rFonts w:ascii="Arial" w:eastAsia="Times New Roman" w:hAnsi="Arial" w:cs="Arial"/>
          <w:sz w:val="26"/>
          <w:szCs w:val="26"/>
          <w:rtl/>
        </w:rPr>
      </w:pPr>
      <w:r w:rsidRPr="00C869FC">
        <w:rPr>
          <w:rFonts w:ascii="Arial" w:eastAsia="Times New Roman" w:hAnsi="Arial" w:cs="Arial"/>
          <w:sz w:val="26"/>
          <w:szCs w:val="26"/>
          <w:rtl/>
        </w:rPr>
        <w:t xml:space="preserve">שמשרדי עורכי דין יכולים לאמץ כדי לשפר את </w:t>
      </w:r>
      <w:proofErr w:type="spellStart"/>
      <w:r w:rsidRPr="00C869FC">
        <w:rPr>
          <w:rFonts w:ascii="Arial" w:eastAsia="Times New Roman" w:hAnsi="Arial" w:cs="Arial"/>
          <w:sz w:val="26"/>
          <w:szCs w:val="26"/>
          <w:rtl/>
        </w:rPr>
        <w:t>הפרקטיקות</w:t>
      </w:r>
      <w:proofErr w:type="spellEnd"/>
      <w:r w:rsidRPr="00C869FC">
        <w:rPr>
          <w:rFonts w:ascii="Arial" w:eastAsia="Times New Roman" w:hAnsi="Arial" w:cs="Arial"/>
          <w:sz w:val="26"/>
          <w:szCs w:val="26"/>
          <w:rtl/>
        </w:rPr>
        <w:t xml:space="preserve"> שלהם</w:t>
      </w:r>
    </w:p>
    <w:p w:rsidR="00C869FC" w:rsidRPr="00D565F0" w:rsidRDefault="00C869FC" w:rsidP="00D565F0">
      <w:pPr>
        <w:spacing w:after="100" w:line="240" w:lineRule="auto"/>
        <w:rPr>
          <w:rFonts w:ascii="Arial" w:eastAsia="Times New Roman" w:hAnsi="Arial" w:cs="Arial"/>
          <w:sz w:val="26"/>
          <w:szCs w:val="26"/>
          <w:rtl/>
        </w:rPr>
      </w:pPr>
      <w:r w:rsidRPr="00C869FC">
        <w:rPr>
          <w:rFonts w:ascii="Arial" w:eastAsia="Times New Roman" w:hAnsi="Arial" w:cs="Arial"/>
          <w:sz w:val="26"/>
          <w:szCs w:val="26"/>
          <w:rtl/>
        </w:rPr>
        <w:t xml:space="preserve">מר אהרון </w:t>
      </w:r>
      <w:proofErr w:type="spellStart"/>
      <w:r w:rsidRPr="00C869FC">
        <w:rPr>
          <w:rFonts w:ascii="Arial" w:eastAsia="Times New Roman" w:hAnsi="Arial" w:cs="Arial"/>
          <w:sz w:val="26"/>
          <w:szCs w:val="26"/>
          <w:rtl/>
        </w:rPr>
        <w:t>וינברגר</w:t>
      </w:r>
      <w:proofErr w:type="spellEnd"/>
    </w:p>
    <w:p w:rsidR="00981675" w:rsidRPr="00C869FC" w:rsidRDefault="00981675" w:rsidP="00981675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981675" w:rsidRPr="00981675" w:rsidRDefault="00981675" w:rsidP="00981675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81675">
        <w:rPr>
          <w:rFonts w:ascii="Arial" w:eastAsia="Times New Roman" w:hAnsi="Arial" w:cs="Arial"/>
          <w:sz w:val="18"/>
          <w:szCs w:val="18"/>
          <w:rtl/>
        </w:rPr>
        <w:t>ייתכנו שינויים בתכנית שאינם בשליטתנו</w:t>
      </w:r>
    </w:p>
    <w:p w:rsidR="00981675" w:rsidRPr="00981675" w:rsidRDefault="00981675" w:rsidP="00981675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81675">
        <w:rPr>
          <w:rFonts w:ascii="Arial" w:eastAsia="Times New Roman" w:hAnsi="Arial" w:cs="Arial"/>
          <w:sz w:val="24"/>
          <w:szCs w:val="24"/>
          <w:rtl/>
        </w:rPr>
        <w:t xml:space="preserve">ההרשמה תתבצע באתר המחוז: </w:t>
      </w:r>
      <w:r w:rsidRPr="00981675">
        <w:rPr>
          <w:rFonts w:ascii="Arial" w:eastAsia="Times New Roman" w:hAnsi="Arial" w:cs="Arial"/>
          <w:sz w:val="24"/>
          <w:szCs w:val="24"/>
        </w:rPr>
        <w:t>www.jerusalembar.org.il</w:t>
      </w:r>
      <w:r w:rsidRPr="00981675">
        <w:rPr>
          <w:rFonts w:ascii="Arial" w:eastAsia="Times New Roman" w:hAnsi="Arial" w:cs="Arial"/>
          <w:sz w:val="24"/>
          <w:szCs w:val="24"/>
          <w:rtl/>
        </w:rPr>
        <w:t xml:space="preserve"> לפרטים נוספים: 02-5416316/7 או במייל: </w:t>
      </w:r>
      <w:r w:rsidRPr="00981675">
        <w:rPr>
          <w:rFonts w:ascii="Arial" w:eastAsia="Times New Roman" w:hAnsi="Arial" w:cs="Arial"/>
          <w:sz w:val="24"/>
          <w:szCs w:val="24"/>
        </w:rPr>
        <w:t>course@jer-bar.org.il</w:t>
      </w:r>
    </w:p>
    <w:p w:rsidR="00981675" w:rsidRDefault="00981675" w:rsidP="00981675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proofErr w:type="spellStart"/>
      <w:r w:rsidRPr="00981675">
        <w:rPr>
          <w:rFonts w:ascii="Courier New" w:eastAsia="Times New Roman" w:hAnsi="Courier New" w:cs="Courier New"/>
          <w:sz w:val="18"/>
          <w:szCs w:val="18"/>
          <w:rtl/>
        </w:rPr>
        <w:t>ט.ל.ח</w:t>
      </w:r>
      <w:proofErr w:type="spellEnd"/>
      <w:r w:rsidRPr="00981675">
        <w:rPr>
          <w:rFonts w:ascii="Courier New" w:eastAsia="Times New Roman" w:hAnsi="Courier New" w:cs="Courier New"/>
          <w:sz w:val="18"/>
          <w:szCs w:val="18"/>
          <w:rtl/>
        </w:rPr>
        <w:t>.</w:t>
      </w:r>
    </w:p>
    <w:p w:rsidR="00C869FC" w:rsidRPr="00D565F0" w:rsidRDefault="00C869FC" w:rsidP="00981675">
      <w:pPr>
        <w:spacing w:after="100" w:line="240" w:lineRule="auto"/>
        <w:jc w:val="center"/>
        <w:rPr>
          <w:rFonts w:ascii="Arial" w:eastAsia="Times New Roman" w:hAnsi="Arial" w:cs="Arial"/>
          <w:sz w:val="18"/>
          <w:szCs w:val="18"/>
          <w:rtl/>
        </w:rPr>
      </w:pPr>
    </w:p>
    <w:p w:rsidR="00C869FC" w:rsidRPr="00D565F0" w:rsidRDefault="00C869FC" w:rsidP="00C869FC">
      <w:pPr>
        <w:jc w:val="center"/>
        <w:rPr>
          <w:rFonts w:ascii="Arial" w:eastAsia="Times New Roman" w:hAnsi="Arial" w:cs="Arial"/>
          <w:sz w:val="18"/>
          <w:szCs w:val="18"/>
          <w:rtl/>
        </w:rPr>
      </w:pPr>
      <w:r w:rsidRPr="00D565F0">
        <w:rPr>
          <w:rFonts w:ascii="Arial" w:eastAsia="Times New Roman" w:hAnsi="Arial" w:cs="Arial" w:hint="cs"/>
          <w:sz w:val="18"/>
          <w:szCs w:val="18"/>
          <w:rtl/>
        </w:rPr>
        <w:t>משתתף</w:t>
      </w:r>
      <w:r w:rsidRPr="00D565F0">
        <w:rPr>
          <w:rFonts w:ascii="Arial" w:eastAsia="Times New Roman" w:hAnsi="Arial" w:cs="Arial"/>
          <w:sz w:val="18"/>
          <w:szCs w:val="18"/>
          <w:rtl/>
        </w:rPr>
        <w:t>/</w:t>
      </w:r>
      <w:r w:rsidRPr="00D565F0">
        <w:rPr>
          <w:rFonts w:ascii="Arial" w:eastAsia="Times New Roman" w:hAnsi="Arial" w:cs="Arial" w:hint="cs"/>
          <w:sz w:val="18"/>
          <w:szCs w:val="18"/>
          <w:rtl/>
        </w:rPr>
        <w:t>ת</w:t>
      </w:r>
      <w:r w:rsidRPr="00D565F0">
        <w:rPr>
          <w:rFonts w:ascii="Arial" w:eastAsia="Times New Roman" w:hAnsi="Arial" w:cs="Arial"/>
          <w:sz w:val="18"/>
          <w:szCs w:val="18"/>
          <w:rtl/>
        </w:rPr>
        <w:t xml:space="preserve"> </w:t>
      </w:r>
      <w:r w:rsidRPr="00D565F0">
        <w:rPr>
          <w:rFonts w:ascii="Arial" w:eastAsia="Times New Roman" w:hAnsi="Arial" w:cs="Arial" w:hint="cs"/>
          <w:sz w:val="18"/>
          <w:szCs w:val="18"/>
          <w:rtl/>
        </w:rPr>
        <w:t>הזקוקים</w:t>
      </w:r>
      <w:r w:rsidRPr="00D565F0">
        <w:rPr>
          <w:rFonts w:ascii="Arial" w:eastAsia="Times New Roman" w:hAnsi="Arial" w:cs="Arial"/>
          <w:sz w:val="18"/>
          <w:szCs w:val="18"/>
          <w:rtl/>
        </w:rPr>
        <w:t xml:space="preserve"> </w:t>
      </w:r>
      <w:r w:rsidRPr="00D565F0">
        <w:rPr>
          <w:rFonts w:ascii="Arial" w:eastAsia="Times New Roman" w:hAnsi="Arial" w:cs="Arial" w:hint="cs"/>
          <w:sz w:val="18"/>
          <w:szCs w:val="18"/>
          <w:rtl/>
        </w:rPr>
        <w:t>להתאמת</w:t>
      </w:r>
      <w:r w:rsidRPr="00D565F0">
        <w:rPr>
          <w:rFonts w:ascii="Arial" w:eastAsia="Times New Roman" w:hAnsi="Arial" w:cs="Arial"/>
          <w:sz w:val="18"/>
          <w:szCs w:val="18"/>
          <w:rtl/>
        </w:rPr>
        <w:t xml:space="preserve"> </w:t>
      </w:r>
      <w:r w:rsidRPr="00D565F0">
        <w:rPr>
          <w:rFonts w:ascii="Arial" w:eastAsia="Times New Roman" w:hAnsi="Arial" w:cs="Arial" w:hint="cs"/>
          <w:sz w:val="18"/>
          <w:szCs w:val="18"/>
          <w:rtl/>
        </w:rPr>
        <w:t>נגישות</w:t>
      </w:r>
      <w:r w:rsidRPr="00D565F0">
        <w:rPr>
          <w:rFonts w:ascii="Arial" w:eastAsia="Times New Roman" w:hAnsi="Arial" w:cs="Arial"/>
          <w:sz w:val="18"/>
          <w:szCs w:val="18"/>
          <w:rtl/>
        </w:rPr>
        <w:t xml:space="preserve">, </w:t>
      </w:r>
      <w:r w:rsidRPr="00D565F0">
        <w:rPr>
          <w:rFonts w:ascii="Arial" w:eastAsia="Times New Roman" w:hAnsi="Arial" w:cs="Arial" w:hint="cs"/>
          <w:sz w:val="18"/>
          <w:szCs w:val="18"/>
          <w:rtl/>
        </w:rPr>
        <w:t>נא</w:t>
      </w:r>
      <w:r w:rsidRPr="00D565F0">
        <w:rPr>
          <w:rFonts w:ascii="Arial" w:eastAsia="Times New Roman" w:hAnsi="Arial" w:cs="Arial"/>
          <w:sz w:val="18"/>
          <w:szCs w:val="18"/>
          <w:rtl/>
        </w:rPr>
        <w:t xml:space="preserve"> </w:t>
      </w:r>
      <w:r w:rsidRPr="00D565F0">
        <w:rPr>
          <w:rFonts w:ascii="Arial" w:eastAsia="Times New Roman" w:hAnsi="Arial" w:cs="Arial" w:hint="cs"/>
          <w:sz w:val="18"/>
          <w:szCs w:val="18"/>
          <w:rtl/>
        </w:rPr>
        <w:t>לפנות</w:t>
      </w:r>
      <w:r w:rsidRPr="00D565F0">
        <w:rPr>
          <w:rFonts w:ascii="Arial" w:eastAsia="Times New Roman" w:hAnsi="Arial" w:cs="Arial"/>
          <w:sz w:val="18"/>
          <w:szCs w:val="18"/>
          <w:rtl/>
        </w:rPr>
        <w:t xml:space="preserve"> </w:t>
      </w:r>
      <w:r w:rsidRPr="00D565F0">
        <w:rPr>
          <w:rFonts w:ascii="Arial" w:eastAsia="Times New Roman" w:hAnsi="Arial" w:cs="Arial" w:hint="cs"/>
          <w:sz w:val="18"/>
          <w:szCs w:val="18"/>
          <w:rtl/>
        </w:rPr>
        <w:t>למחלקת</w:t>
      </w:r>
      <w:r w:rsidRPr="00D565F0">
        <w:rPr>
          <w:rFonts w:ascii="Arial" w:eastAsia="Times New Roman" w:hAnsi="Arial" w:cs="Arial"/>
          <w:sz w:val="18"/>
          <w:szCs w:val="18"/>
          <w:rtl/>
        </w:rPr>
        <w:t xml:space="preserve"> </w:t>
      </w:r>
      <w:r w:rsidRPr="00D565F0">
        <w:rPr>
          <w:rFonts w:ascii="Arial" w:eastAsia="Times New Roman" w:hAnsi="Arial" w:cs="Arial" w:hint="cs"/>
          <w:sz w:val="18"/>
          <w:szCs w:val="18"/>
          <w:rtl/>
        </w:rPr>
        <w:t>השתלמויות</w:t>
      </w:r>
      <w:r w:rsidRPr="00D565F0">
        <w:rPr>
          <w:rFonts w:ascii="Arial" w:eastAsia="Times New Roman" w:hAnsi="Arial" w:cs="Arial"/>
          <w:sz w:val="18"/>
          <w:szCs w:val="18"/>
          <w:rtl/>
        </w:rPr>
        <w:t xml:space="preserve"> </w:t>
      </w:r>
      <w:r w:rsidRPr="00D565F0">
        <w:rPr>
          <w:rFonts w:ascii="Arial" w:eastAsia="Times New Roman" w:hAnsi="Arial" w:cs="Arial" w:hint="cs"/>
          <w:sz w:val="18"/>
          <w:szCs w:val="18"/>
          <w:rtl/>
        </w:rPr>
        <w:t>ותרבות</w:t>
      </w:r>
    </w:p>
    <w:p w:rsidR="00B25AA1" w:rsidRPr="00D565F0" w:rsidRDefault="00C869FC" w:rsidP="00D565F0">
      <w:pPr>
        <w:jc w:val="center"/>
        <w:rPr>
          <w:rFonts w:ascii="Arial" w:eastAsia="Times New Roman" w:hAnsi="Arial" w:cs="Arial"/>
          <w:sz w:val="18"/>
          <w:szCs w:val="18"/>
        </w:rPr>
      </w:pPr>
      <w:r w:rsidRPr="00D565F0">
        <w:rPr>
          <w:rFonts w:ascii="Arial" w:eastAsia="Times New Roman" w:hAnsi="Arial" w:cs="Arial" w:hint="cs"/>
          <w:sz w:val="18"/>
          <w:szCs w:val="18"/>
          <w:rtl/>
        </w:rPr>
        <w:t>בטלפון</w:t>
      </w:r>
      <w:r w:rsidRPr="00D565F0">
        <w:rPr>
          <w:rFonts w:ascii="Arial" w:eastAsia="Times New Roman" w:hAnsi="Arial" w:cs="Arial"/>
          <w:sz w:val="18"/>
          <w:szCs w:val="18"/>
          <w:rtl/>
        </w:rPr>
        <w:t xml:space="preserve">: 02-5416316/7 </w:t>
      </w:r>
      <w:r w:rsidRPr="00D565F0">
        <w:rPr>
          <w:rFonts w:ascii="Arial" w:eastAsia="Times New Roman" w:hAnsi="Arial" w:cs="Arial" w:hint="cs"/>
          <w:sz w:val="18"/>
          <w:szCs w:val="18"/>
          <w:rtl/>
        </w:rPr>
        <w:t>או</w:t>
      </w:r>
      <w:r w:rsidRPr="00D565F0">
        <w:rPr>
          <w:rFonts w:ascii="Arial" w:eastAsia="Times New Roman" w:hAnsi="Arial" w:cs="Arial"/>
          <w:sz w:val="18"/>
          <w:szCs w:val="18"/>
          <w:rtl/>
        </w:rPr>
        <w:t xml:space="preserve"> </w:t>
      </w:r>
      <w:r w:rsidRPr="00D565F0">
        <w:rPr>
          <w:rFonts w:ascii="Arial" w:eastAsia="Times New Roman" w:hAnsi="Arial" w:cs="Arial" w:hint="cs"/>
          <w:sz w:val="18"/>
          <w:szCs w:val="18"/>
          <w:rtl/>
        </w:rPr>
        <w:t>במייל</w:t>
      </w:r>
      <w:r w:rsidRPr="00D565F0">
        <w:rPr>
          <w:rFonts w:ascii="Arial" w:eastAsia="Times New Roman" w:hAnsi="Arial" w:cs="Arial"/>
          <w:sz w:val="18"/>
          <w:szCs w:val="18"/>
          <w:rtl/>
        </w:rPr>
        <w:t xml:space="preserve">: </w:t>
      </w:r>
      <w:r w:rsidRPr="00D565F0">
        <w:rPr>
          <w:rFonts w:ascii="Arial" w:eastAsia="Times New Roman" w:hAnsi="Arial" w:cs="Arial"/>
          <w:sz w:val="18"/>
          <w:szCs w:val="18"/>
        </w:rPr>
        <w:t>course@jer-bar.org.il</w:t>
      </w:r>
      <w:bookmarkStart w:id="0" w:name="_GoBack"/>
      <w:bookmarkEnd w:id="0"/>
    </w:p>
    <w:sectPr w:rsidR="00B25AA1" w:rsidRPr="00D565F0" w:rsidSect="000478D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675"/>
    <w:rsid w:val="000478DF"/>
    <w:rsid w:val="007D6797"/>
    <w:rsid w:val="00981675"/>
    <w:rsid w:val="00B25AA1"/>
    <w:rsid w:val="00C869FC"/>
    <w:rsid w:val="00D565F0"/>
    <w:rsid w:val="00F54CF7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02E29"/>
  <w15:chartTrackingRefBased/>
  <w15:docId w15:val="{D20DC577-351D-4F4B-9F3A-9FBBEDEB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98167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חן ממוקה נחום Chen Mamuka Nahum</dc:creator>
  <cp:keywords/>
  <dc:description/>
  <cp:lastModifiedBy>חן ממוקה נחום Chen Mamuka Nahum</cp:lastModifiedBy>
  <cp:revision>3</cp:revision>
  <dcterms:created xsi:type="dcterms:W3CDTF">2023-07-17T10:48:00Z</dcterms:created>
  <dcterms:modified xsi:type="dcterms:W3CDTF">2023-07-17T10:49:00Z</dcterms:modified>
</cp:coreProperties>
</file>