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A7" w:rsidRPr="00A379A7" w:rsidRDefault="00A379A7" w:rsidP="00A379A7">
      <w:pPr>
        <w:bidi/>
        <w:rPr>
          <w:rFonts w:ascii="David" w:hAnsi="David" w:cs="David"/>
          <w:sz w:val="40"/>
          <w:szCs w:val="40"/>
          <w:rtl/>
        </w:rPr>
      </w:pPr>
      <w:bookmarkStart w:id="0" w:name="_GoBack"/>
      <w:bookmarkEnd w:id="0"/>
    </w:p>
    <w:p w:rsidR="00A379A7" w:rsidRPr="00A379A7" w:rsidRDefault="00A379A7" w:rsidP="00A379A7">
      <w:pPr>
        <w:bidi/>
        <w:rPr>
          <w:rFonts w:ascii="David" w:hAnsi="David" w:cs="David"/>
          <w:sz w:val="40"/>
          <w:szCs w:val="40"/>
        </w:rPr>
      </w:pPr>
      <w:r>
        <w:rPr>
          <w:rFonts w:ascii="David" w:hAnsi="David" w:cs="David"/>
          <w:sz w:val="40"/>
          <w:szCs w:val="40"/>
          <w:rtl/>
        </w:rPr>
        <w:t xml:space="preserve">ערר (דרום) 1043-08-21 </w:t>
      </w:r>
      <w:r w:rsidRPr="00A379A7">
        <w:rPr>
          <w:rFonts w:ascii="David" w:hAnsi="David" w:cs="David"/>
          <w:sz w:val="40"/>
          <w:szCs w:val="40"/>
          <w:rtl/>
        </w:rPr>
        <w:t xml:space="preserve">שוהם צמרות אשדוד </w:t>
      </w:r>
      <w:r>
        <w:rPr>
          <w:rFonts w:ascii="David" w:hAnsi="David" w:cs="David" w:hint="cs"/>
          <w:sz w:val="40"/>
          <w:szCs w:val="40"/>
          <w:rtl/>
        </w:rPr>
        <w:t>נ' ועדה מקומית לתכנון ובניה אשדוד</w:t>
      </w:r>
    </w:p>
    <w:p w:rsidR="00A379A7" w:rsidRPr="00A379A7" w:rsidRDefault="00A379A7" w:rsidP="00A379A7">
      <w:pPr>
        <w:bidi/>
        <w:rPr>
          <w:rFonts w:ascii="David" w:hAnsi="David" w:cs="David"/>
          <w:sz w:val="40"/>
          <w:szCs w:val="40"/>
          <w:rtl/>
        </w:rPr>
      </w:pPr>
      <w:r w:rsidRPr="00A379A7">
        <w:rPr>
          <w:rFonts w:ascii="David" w:hAnsi="David" w:cs="David"/>
          <w:sz w:val="40"/>
          <w:szCs w:val="40"/>
          <w:rtl/>
        </w:rPr>
        <w:t>דנ"א 376/98 קריית בית הכרם בע"מ</w:t>
      </w:r>
      <w:r w:rsidRPr="00A379A7">
        <w:rPr>
          <w:rFonts w:ascii="David" w:hAnsi="David" w:cs="David"/>
          <w:sz w:val="40"/>
          <w:szCs w:val="40"/>
          <w:rtl/>
        </w:rPr>
        <w:t xml:space="preserve"> נ' הוועדה המקומית ירושלים ואח'</w:t>
      </w:r>
    </w:p>
    <w:p w:rsidR="00A379A7" w:rsidRPr="00A379A7" w:rsidRDefault="00A379A7" w:rsidP="00A379A7">
      <w:pPr>
        <w:bidi/>
        <w:rPr>
          <w:rFonts w:ascii="David" w:hAnsi="David" w:cs="David"/>
          <w:sz w:val="40"/>
          <w:szCs w:val="40"/>
          <w:rtl/>
        </w:rPr>
      </w:pPr>
      <w:r w:rsidRPr="00A379A7">
        <w:rPr>
          <w:rFonts w:ascii="David" w:hAnsi="David" w:cs="David"/>
          <w:sz w:val="40"/>
          <w:szCs w:val="40"/>
          <w:rtl/>
        </w:rPr>
        <w:t xml:space="preserve">ערר (ת"א) 85064/10 צ.ו.ר מעוף השקעות נדל"ן ונכסים בע"מ נ' הוועדה המקומית לתכנון ובנייה תל-אביב </w:t>
      </w:r>
    </w:p>
    <w:p w:rsidR="00A379A7" w:rsidRPr="00A379A7" w:rsidRDefault="00A379A7" w:rsidP="00A379A7">
      <w:pPr>
        <w:bidi/>
        <w:rPr>
          <w:rFonts w:ascii="David" w:hAnsi="David" w:cs="David"/>
          <w:sz w:val="40"/>
          <w:szCs w:val="40"/>
          <w:rtl/>
        </w:rPr>
      </w:pPr>
      <w:r w:rsidRPr="00A379A7">
        <w:rPr>
          <w:rFonts w:ascii="David" w:hAnsi="David" w:cs="David"/>
          <w:sz w:val="40"/>
          <w:szCs w:val="40"/>
          <w:rtl/>
        </w:rPr>
        <w:t>בר</w:t>
      </w:r>
      <w:r>
        <w:rPr>
          <w:rFonts w:ascii="David" w:hAnsi="David" w:cs="David" w:hint="cs"/>
          <w:sz w:val="40"/>
          <w:szCs w:val="40"/>
          <w:rtl/>
        </w:rPr>
        <w:t>"</w:t>
      </w:r>
      <w:r w:rsidRPr="00A379A7">
        <w:rPr>
          <w:rFonts w:ascii="David" w:hAnsi="David" w:cs="David"/>
          <w:sz w:val="40"/>
          <w:szCs w:val="40"/>
          <w:rtl/>
        </w:rPr>
        <w:t xml:space="preserve">מ 505/15 אופל קרדן השקעות בע"מ נ' הוועדה המקומית לתכנון ובניה, אשקלון </w:t>
      </w:r>
    </w:p>
    <w:p w:rsidR="00A379A7" w:rsidRPr="00A379A7" w:rsidRDefault="00A379A7" w:rsidP="00A379A7">
      <w:pPr>
        <w:bidi/>
        <w:rPr>
          <w:rFonts w:ascii="David" w:hAnsi="David" w:cs="David"/>
          <w:sz w:val="40"/>
          <w:szCs w:val="40"/>
          <w:rtl/>
        </w:rPr>
      </w:pPr>
      <w:r w:rsidRPr="00A379A7">
        <w:rPr>
          <w:rFonts w:ascii="David" w:hAnsi="David" w:cs="David"/>
          <w:sz w:val="40"/>
          <w:szCs w:val="40"/>
          <w:rtl/>
        </w:rPr>
        <w:t>עמ"נ (י-ם) 50567-07-21 הוועדה המקומית לתכנון ובנייה ירושלים נ' הבית ברחוב שמעוני 36 בע"מ</w:t>
      </w:r>
    </w:p>
    <w:p w:rsidR="00A379A7" w:rsidRPr="00A379A7" w:rsidRDefault="00A379A7" w:rsidP="00A379A7">
      <w:pPr>
        <w:tabs>
          <w:tab w:val="num" w:pos="720"/>
        </w:tabs>
        <w:bidi/>
        <w:rPr>
          <w:rFonts w:ascii="David" w:hAnsi="David" w:cs="David"/>
          <w:sz w:val="40"/>
          <w:szCs w:val="40"/>
        </w:rPr>
      </w:pPr>
      <w:r w:rsidRPr="00A379A7">
        <w:rPr>
          <w:rFonts w:ascii="David" w:hAnsi="David" w:cs="David"/>
          <w:sz w:val="40"/>
          <w:szCs w:val="40"/>
          <w:rtl/>
        </w:rPr>
        <w:t>ערר/תא/8290/1118 לויתן אדיב שמואל נ' הוועדה המקומית לתכנון ובניה תל אביב-יפו (עם עוד 9 עררים נוספים)</w:t>
      </w:r>
      <w:r w:rsidRPr="00A379A7">
        <w:rPr>
          <w:rFonts w:ascii="David" w:hAnsi="David" w:cs="David"/>
          <w:sz w:val="40"/>
          <w:szCs w:val="40"/>
          <w:rtl/>
        </w:rPr>
        <w:t xml:space="preserve">. </w:t>
      </w:r>
    </w:p>
    <w:p w:rsidR="00A379A7" w:rsidRPr="00A379A7" w:rsidRDefault="00A379A7" w:rsidP="00A379A7">
      <w:pPr>
        <w:tabs>
          <w:tab w:val="num" w:pos="720"/>
        </w:tabs>
        <w:bidi/>
        <w:rPr>
          <w:rFonts w:ascii="David" w:hAnsi="David" w:cs="David"/>
          <w:sz w:val="40"/>
          <w:szCs w:val="40"/>
          <w:rtl/>
        </w:rPr>
      </w:pPr>
      <w:r w:rsidRPr="00A379A7">
        <w:rPr>
          <w:rFonts w:ascii="David" w:hAnsi="David" w:cs="David"/>
          <w:sz w:val="40"/>
          <w:szCs w:val="40"/>
          <w:rtl/>
        </w:rPr>
        <w:t xml:space="preserve">ערר 403/17 אהרון ברק נ' הוועדה המקומית לתכנון ובניה ירושלים (אשר נדון עם עוד עררים נוספים). </w:t>
      </w:r>
    </w:p>
    <w:p w:rsidR="00A379A7" w:rsidRPr="00A379A7" w:rsidRDefault="00A379A7" w:rsidP="00A379A7">
      <w:pPr>
        <w:bidi/>
        <w:jc w:val="both"/>
        <w:rPr>
          <w:rFonts w:ascii="David" w:hAnsi="David" w:cs="David"/>
          <w:sz w:val="40"/>
          <w:szCs w:val="40"/>
          <w:rtl/>
        </w:rPr>
      </w:pPr>
      <w:r w:rsidRPr="00A379A7">
        <w:rPr>
          <w:rFonts w:ascii="David" w:hAnsi="David" w:cs="David" w:hint="cs"/>
          <w:sz w:val="40"/>
          <w:szCs w:val="40"/>
          <w:rtl/>
        </w:rPr>
        <w:t>נדונו במאוחד</w:t>
      </w:r>
      <w:r w:rsidRPr="00A379A7">
        <w:rPr>
          <w:rFonts w:ascii="David" w:hAnsi="David" w:cs="David" w:hint="cs"/>
          <w:sz w:val="40"/>
          <w:szCs w:val="40"/>
          <w:rtl/>
        </w:rPr>
        <w:t xml:space="preserve"> - </w:t>
      </w:r>
      <w:r w:rsidRPr="00A379A7">
        <w:rPr>
          <w:rFonts w:ascii="David" w:hAnsi="David" w:cs="David"/>
          <w:sz w:val="40"/>
          <w:szCs w:val="40"/>
          <w:rtl/>
        </w:rPr>
        <w:t>עמ"נ 47521-12-22 קבוצת הירדן בע"מ נ' הוועדה המקומית לתכנון ולבניה הרצליה</w:t>
      </w:r>
      <w:r w:rsidRPr="00A379A7">
        <w:rPr>
          <w:rFonts w:ascii="David" w:hAnsi="David" w:cs="David" w:hint="cs"/>
          <w:sz w:val="40"/>
          <w:szCs w:val="40"/>
          <w:rtl/>
        </w:rPr>
        <w:t xml:space="preserve"> ו-</w:t>
      </w:r>
      <w:r w:rsidRPr="00A379A7">
        <w:rPr>
          <w:rFonts w:ascii="David" w:hAnsi="David" w:cs="David"/>
          <w:sz w:val="40"/>
          <w:szCs w:val="40"/>
          <w:rtl/>
        </w:rPr>
        <w:t>עמ"נ 54581-12-22 רינובו בע"מ נ' הוועדה המקומית לתכנון ולבניה הרצליה</w:t>
      </w:r>
    </w:p>
    <w:p w:rsidR="00A379A7" w:rsidRPr="00A379A7" w:rsidRDefault="00A379A7" w:rsidP="00A379A7">
      <w:pPr>
        <w:bidi/>
        <w:rPr>
          <w:rFonts w:ascii="David" w:hAnsi="David" w:cs="David"/>
          <w:sz w:val="40"/>
          <w:szCs w:val="40"/>
          <w:rtl/>
        </w:rPr>
      </w:pPr>
      <w:r w:rsidRPr="00A379A7">
        <w:rPr>
          <w:rFonts w:ascii="David" w:hAnsi="David" w:cs="David"/>
          <w:sz w:val="40"/>
          <w:szCs w:val="40"/>
          <w:rtl/>
        </w:rPr>
        <w:t>עררים 442/17 ואח' ועדה מקומית לתכנון ולבניה ירושלים נ' ורד חיה דרעי.</w:t>
      </w:r>
    </w:p>
    <w:p w:rsidR="00A379A7" w:rsidRPr="00A379A7" w:rsidRDefault="00A379A7" w:rsidP="00A379A7">
      <w:pPr>
        <w:bidi/>
        <w:rPr>
          <w:rFonts w:ascii="David" w:hAnsi="David" w:cs="David"/>
          <w:sz w:val="40"/>
          <w:szCs w:val="40"/>
          <w:rtl/>
        </w:rPr>
      </w:pPr>
      <w:r w:rsidRPr="00A379A7">
        <w:rPr>
          <w:rFonts w:ascii="David" w:hAnsi="David" w:cs="David"/>
          <w:sz w:val="40"/>
          <w:szCs w:val="40"/>
          <w:rtl/>
        </w:rPr>
        <w:t xml:space="preserve">עמ"נ (ת"א) 52383-10-20 הוועדה המקומית לתכנון ובנייה תל אביב נ' אשדר חברה לבניה בע"מ ואח'. </w:t>
      </w:r>
    </w:p>
    <w:p w:rsidR="00A379A7" w:rsidRPr="00A379A7" w:rsidRDefault="00A379A7" w:rsidP="00A379A7">
      <w:pPr>
        <w:bidi/>
        <w:rPr>
          <w:rFonts w:ascii="David" w:hAnsi="David" w:cs="David"/>
          <w:sz w:val="40"/>
          <w:szCs w:val="40"/>
        </w:rPr>
      </w:pPr>
      <w:r w:rsidRPr="00A379A7">
        <w:rPr>
          <w:rFonts w:ascii="David" w:hAnsi="David" w:cs="David"/>
          <w:sz w:val="40"/>
          <w:szCs w:val="40"/>
          <w:rtl/>
        </w:rPr>
        <w:t xml:space="preserve">ערר 7053/16 אמנון סלונימסקי נ' ועדה מקומית לתכנון ובניה פתח תקווה </w:t>
      </w:r>
    </w:p>
    <w:p w:rsidR="002E5A95" w:rsidRPr="00A379A7" w:rsidRDefault="00A379A7" w:rsidP="00A379A7">
      <w:pPr>
        <w:bidi/>
        <w:rPr>
          <w:rFonts w:ascii="David" w:hAnsi="David" w:cs="David"/>
          <w:sz w:val="40"/>
          <w:szCs w:val="40"/>
        </w:rPr>
      </w:pPr>
      <w:r w:rsidRPr="00A379A7">
        <w:rPr>
          <w:rFonts w:ascii="David" w:hAnsi="David" w:cs="David"/>
          <w:sz w:val="40"/>
          <w:szCs w:val="40"/>
          <w:rtl/>
        </w:rPr>
        <w:t>ערר (י-ם) 417/11 חשדר מגדלי שליטה בע"מ נ' ועדה מקומית לתכנון ובניה ירושלים</w:t>
      </w:r>
    </w:p>
    <w:sectPr w:rsidR="002E5A95" w:rsidRPr="00A379A7" w:rsidSect="00D06BEF">
      <w:pgSz w:w="11906" w:h="16838" w:code="9"/>
      <w:pgMar w:top="2268" w:right="1440" w:bottom="1440" w:left="1440" w:header="79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16" w:rsidRDefault="00CB1E16" w:rsidP="00A379A7">
      <w:pPr>
        <w:spacing w:after="0" w:line="240" w:lineRule="auto"/>
      </w:pPr>
      <w:r>
        <w:separator/>
      </w:r>
    </w:p>
  </w:endnote>
  <w:endnote w:type="continuationSeparator" w:id="0">
    <w:p w:rsidR="00CB1E16" w:rsidRDefault="00CB1E16" w:rsidP="00A3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16" w:rsidRDefault="00CB1E16" w:rsidP="00A379A7">
      <w:pPr>
        <w:spacing w:after="0" w:line="240" w:lineRule="auto"/>
      </w:pPr>
      <w:r>
        <w:separator/>
      </w:r>
    </w:p>
  </w:footnote>
  <w:footnote w:type="continuationSeparator" w:id="0">
    <w:p w:rsidR="00CB1E16" w:rsidRDefault="00CB1E16" w:rsidP="00A3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481"/>
    <w:multiLevelType w:val="hybridMultilevel"/>
    <w:tmpl w:val="B186E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56A9"/>
    <w:multiLevelType w:val="hybridMultilevel"/>
    <w:tmpl w:val="430C7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29EE"/>
    <w:multiLevelType w:val="hybridMultilevel"/>
    <w:tmpl w:val="F5A6A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828D6"/>
    <w:multiLevelType w:val="hybridMultilevel"/>
    <w:tmpl w:val="BA1E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4501F"/>
    <w:multiLevelType w:val="hybridMultilevel"/>
    <w:tmpl w:val="D9148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73D6D"/>
    <w:multiLevelType w:val="hybridMultilevel"/>
    <w:tmpl w:val="FDD6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A7"/>
    <w:rsid w:val="002E5A95"/>
    <w:rsid w:val="00664C74"/>
    <w:rsid w:val="00A379A7"/>
    <w:rsid w:val="00C375EB"/>
    <w:rsid w:val="00CB1E16"/>
    <w:rsid w:val="00D0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7893"/>
  <w15:chartTrackingRefBased/>
  <w15:docId w15:val="{9BDFBD58-4C87-4B67-BC92-9DD73385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A379A7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A379A7"/>
  </w:style>
  <w:style w:type="paragraph" w:styleId="FootnoteText">
    <w:name w:val="footnote text"/>
    <w:basedOn w:val="Normal"/>
    <w:link w:val="FootnoteTextChar"/>
    <w:uiPriority w:val="99"/>
    <w:semiHidden/>
    <w:unhideWhenUsed/>
    <w:rsid w:val="00A37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7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</dc:creator>
  <cp:keywords/>
  <dc:description/>
  <cp:lastModifiedBy>Moran</cp:lastModifiedBy>
  <cp:revision>1</cp:revision>
  <dcterms:created xsi:type="dcterms:W3CDTF">2023-07-18T07:02:00Z</dcterms:created>
  <dcterms:modified xsi:type="dcterms:W3CDTF">2023-07-18T07:06:00Z</dcterms:modified>
</cp:coreProperties>
</file>