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2822" w14:textId="77777777" w:rsidR="003210DC" w:rsidRPr="0040254C" w:rsidRDefault="003210DC" w:rsidP="003210DC">
      <w:pPr>
        <w:spacing w:line="480" w:lineRule="auto"/>
        <w:rPr>
          <w:b/>
          <w:bCs/>
          <w:sz w:val="28"/>
          <w:szCs w:val="28"/>
          <w:rtl/>
        </w:rPr>
      </w:pPr>
      <w:r w:rsidRPr="0040254C">
        <w:rPr>
          <w:b/>
          <w:bCs/>
          <w:sz w:val="28"/>
          <w:szCs w:val="28"/>
          <w:rtl/>
        </w:rPr>
        <w:t>ערב עיון</w:t>
      </w:r>
    </w:p>
    <w:p w14:paraId="03126524" w14:textId="77777777" w:rsidR="003210DC" w:rsidRDefault="003210DC" w:rsidP="003210DC">
      <w:pPr>
        <w:spacing w:line="480" w:lineRule="auto"/>
        <w:rPr>
          <w:rFonts w:asciiTheme="minorBidi" w:hAnsiTheme="minorBidi"/>
          <w:sz w:val="28"/>
          <w:szCs w:val="28"/>
          <w:rtl/>
        </w:rPr>
      </w:pPr>
      <w:r w:rsidRPr="00442C4C">
        <w:rPr>
          <w:b/>
          <w:bCs/>
          <w:sz w:val="36"/>
          <w:szCs w:val="36"/>
          <w:u w:val="single"/>
          <w:rtl/>
        </w:rPr>
        <w:t>צעדים ראשונים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442C4C">
        <w:rPr>
          <w:b/>
          <w:bCs/>
          <w:sz w:val="36"/>
          <w:szCs w:val="36"/>
          <w:u w:val="single"/>
          <w:rtl/>
        </w:rPr>
        <w:t xml:space="preserve">בדיני המס </w:t>
      </w:r>
    </w:p>
    <w:p w14:paraId="73BEBFCF" w14:textId="77777777" w:rsidR="003210DC" w:rsidRPr="00A4741F" w:rsidRDefault="003210DC" w:rsidP="003210DC">
      <w:pPr>
        <w:spacing w:line="480" w:lineRule="auto"/>
        <w:rPr>
          <w:rFonts w:asciiTheme="minorBidi" w:hAnsiTheme="minorBidi"/>
          <w:sz w:val="28"/>
          <w:szCs w:val="28"/>
          <w:rtl/>
        </w:rPr>
      </w:pPr>
      <w:r w:rsidRPr="00A4741F">
        <w:rPr>
          <w:rFonts w:asciiTheme="minorBidi" w:hAnsiTheme="minorBidi"/>
          <w:sz w:val="28"/>
          <w:szCs w:val="28"/>
          <w:rtl/>
        </w:rPr>
        <w:t xml:space="preserve">ריכוז אקדמי: </w:t>
      </w:r>
    </w:p>
    <w:p w14:paraId="77D16F12" w14:textId="77777777" w:rsidR="003210DC" w:rsidRPr="00442C4C" w:rsidRDefault="003210DC" w:rsidP="003210DC">
      <w:pPr>
        <w:pStyle w:val="BasicParagraph"/>
        <w:spacing w:line="480" w:lineRule="auto"/>
        <w:rPr>
          <w:rFonts w:asciiTheme="minorBidi" w:hAnsiTheme="minorBidi" w:cstheme="minorBidi"/>
          <w:sz w:val="28"/>
          <w:szCs w:val="28"/>
          <w:rtl/>
        </w:rPr>
      </w:pPr>
      <w:r w:rsidRPr="00442C4C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עו"ד יצחק שלו, </w:t>
      </w:r>
      <w:r w:rsidRPr="00442C4C">
        <w:rPr>
          <w:rFonts w:asciiTheme="minorBidi" w:hAnsiTheme="minorBidi" w:cstheme="minorBidi"/>
          <w:sz w:val="28"/>
          <w:szCs w:val="28"/>
          <w:rtl/>
        </w:rPr>
        <w:t>יו"ר מנהל ועדת מיסים כללי</w:t>
      </w:r>
    </w:p>
    <w:p w14:paraId="389EF4A9" w14:textId="77777777" w:rsidR="003210DC" w:rsidRPr="00FC422E" w:rsidRDefault="003210DC" w:rsidP="003210DC">
      <w:pPr>
        <w:pStyle w:val="BasicParagraph"/>
        <w:suppressAutoHyphens/>
        <w:spacing w:line="480" w:lineRule="auto"/>
        <w:rPr>
          <w:rFonts w:asciiTheme="minorHAnsi" w:hAnsiTheme="minorHAnsi" w:cstheme="minorBidi"/>
          <w:color w:val="auto"/>
          <w:kern w:val="2"/>
          <w:sz w:val="28"/>
          <w:szCs w:val="28"/>
          <w:rtl/>
        </w:rPr>
      </w:pPr>
    </w:p>
    <w:p w14:paraId="451CB942" w14:textId="77777777" w:rsidR="003210DC" w:rsidRPr="00FC422E" w:rsidRDefault="003210DC" w:rsidP="003210DC">
      <w:pPr>
        <w:pStyle w:val="BasicParagraph"/>
        <w:suppressAutoHyphens/>
        <w:spacing w:line="480" w:lineRule="auto"/>
        <w:rPr>
          <w:rFonts w:cs="Arial"/>
          <w:sz w:val="28"/>
          <w:szCs w:val="28"/>
          <w:rtl/>
        </w:rPr>
      </w:pPr>
      <w:r>
        <w:rPr>
          <w:rFonts w:asciiTheme="minorHAnsi" w:hAnsiTheme="minorHAnsi" w:cstheme="minorBidi" w:hint="cs"/>
          <w:color w:val="auto"/>
          <w:kern w:val="2"/>
          <w:sz w:val="28"/>
          <w:szCs w:val="28"/>
          <w:rtl/>
        </w:rPr>
        <w:t xml:space="preserve">7.4.24 יום ראשון  |  </w:t>
      </w:r>
      <w:r w:rsidRPr="00FC422E">
        <w:rPr>
          <w:rFonts w:cs="Arial"/>
          <w:sz w:val="28"/>
          <w:szCs w:val="28"/>
          <w:rtl/>
        </w:rPr>
        <w:t>19:</w:t>
      </w:r>
      <w:r>
        <w:rPr>
          <w:rFonts w:cs="Arial" w:hint="cs"/>
          <w:sz w:val="28"/>
          <w:szCs w:val="28"/>
          <w:rtl/>
        </w:rPr>
        <w:t>40</w:t>
      </w:r>
      <w:r w:rsidRPr="00FC422E">
        <w:rPr>
          <w:rFonts w:cs="Arial"/>
          <w:sz w:val="28"/>
          <w:szCs w:val="28"/>
          <w:rtl/>
        </w:rPr>
        <w:t>-</w:t>
      </w:r>
      <w:r>
        <w:rPr>
          <w:rFonts w:cs="Arial" w:hint="cs"/>
          <w:sz w:val="28"/>
          <w:szCs w:val="28"/>
          <w:rtl/>
        </w:rPr>
        <w:t>17</w:t>
      </w:r>
      <w:r w:rsidRPr="00FC422E">
        <w:rPr>
          <w:rFonts w:cs="Arial"/>
          <w:sz w:val="28"/>
          <w:szCs w:val="28"/>
          <w:rtl/>
        </w:rPr>
        <w:t>:</w:t>
      </w:r>
      <w:r>
        <w:rPr>
          <w:rFonts w:cs="Arial" w:hint="cs"/>
          <w:sz w:val="28"/>
          <w:szCs w:val="28"/>
          <w:rtl/>
        </w:rPr>
        <w:t>00</w:t>
      </w:r>
    </w:p>
    <w:p w14:paraId="79FBE5DA" w14:textId="77777777" w:rsidR="003210DC" w:rsidRPr="0040254C" w:rsidRDefault="003210DC" w:rsidP="003210DC">
      <w:pPr>
        <w:pStyle w:val="BasicParagraph"/>
        <w:suppressAutoHyphens/>
        <w:spacing w:line="480" w:lineRule="auto"/>
        <w:rPr>
          <w:sz w:val="28"/>
          <w:szCs w:val="28"/>
          <w:rtl/>
        </w:rPr>
      </w:pPr>
      <w:r w:rsidRPr="0040254C">
        <w:rPr>
          <w:rFonts w:cs="Arial"/>
          <w:sz w:val="28"/>
          <w:szCs w:val="28"/>
          <w:rtl/>
        </w:rPr>
        <w:t xml:space="preserve">בית הפרקליט רח' שופן 1 ירושלים </w:t>
      </w:r>
    </w:p>
    <w:p w14:paraId="4FADC3F8" w14:textId="77777777" w:rsidR="003210DC" w:rsidRPr="0040254C" w:rsidRDefault="003210DC" w:rsidP="003210DC">
      <w:pPr>
        <w:spacing w:line="480" w:lineRule="auto"/>
        <w:rPr>
          <w:sz w:val="28"/>
          <w:szCs w:val="28"/>
          <w:rtl/>
        </w:rPr>
      </w:pPr>
      <w:r w:rsidRPr="0040254C">
        <w:rPr>
          <w:rFonts w:cs="Arial"/>
          <w:sz w:val="28"/>
          <w:szCs w:val="28"/>
          <w:rtl/>
        </w:rPr>
        <w:t xml:space="preserve">ללא עלות </w:t>
      </w:r>
    </w:p>
    <w:p w14:paraId="5843F0F6" w14:textId="77777777" w:rsidR="003210DC" w:rsidRPr="0040254C" w:rsidRDefault="003210DC" w:rsidP="003210DC">
      <w:pPr>
        <w:spacing w:line="480" w:lineRule="auto"/>
        <w:rPr>
          <w:sz w:val="28"/>
          <w:szCs w:val="28"/>
          <w:rtl/>
        </w:rPr>
      </w:pPr>
    </w:p>
    <w:p w14:paraId="417FEE79" w14:textId="77777777" w:rsidR="003210DC" w:rsidRDefault="003210DC" w:rsidP="003210DC">
      <w:pPr>
        <w:spacing w:line="480" w:lineRule="auto"/>
        <w:rPr>
          <w:rFonts w:cs="Arial"/>
          <w:sz w:val="28"/>
          <w:szCs w:val="28"/>
          <w:rtl/>
        </w:rPr>
      </w:pPr>
      <w:r w:rsidRPr="0040254C">
        <w:rPr>
          <w:rFonts w:cs="Arial"/>
          <w:sz w:val="28"/>
          <w:szCs w:val="28"/>
          <w:rtl/>
        </w:rPr>
        <w:t xml:space="preserve"> להרשמה לחצו כאן &gt;&gt; </w:t>
      </w:r>
    </w:p>
    <w:p w14:paraId="63EC8161" w14:textId="77777777" w:rsidR="003210DC" w:rsidRDefault="003210DC" w:rsidP="003210DC">
      <w:pPr>
        <w:pStyle w:val="BasicParagraph"/>
        <w:spacing w:line="48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032C55E3" w14:textId="77777777" w:rsidR="003210DC" w:rsidRPr="00442C4C" w:rsidRDefault="003210DC" w:rsidP="003210DC">
      <w:pPr>
        <w:spacing w:line="480" w:lineRule="auto"/>
        <w:rPr>
          <w:sz w:val="28"/>
          <w:szCs w:val="28"/>
          <w:rtl/>
        </w:rPr>
      </w:pPr>
      <w:r w:rsidRPr="00442C4C">
        <w:rPr>
          <w:sz w:val="28"/>
          <w:szCs w:val="28"/>
          <w:rtl/>
        </w:rPr>
        <w:t xml:space="preserve">בהרצאה זו ידונו הנושאים המפורטים אשר להם משמעות צולבת, כדלהלן: </w:t>
      </w:r>
    </w:p>
    <w:p w14:paraId="56E78B4D" w14:textId="77777777" w:rsidR="003210DC" w:rsidRPr="00442C4C" w:rsidRDefault="003210DC" w:rsidP="003210DC">
      <w:pPr>
        <w:spacing w:line="480" w:lineRule="auto"/>
        <w:rPr>
          <w:sz w:val="28"/>
          <w:szCs w:val="28"/>
          <w:rtl/>
        </w:rPr>
      </w:pPr>
      <w:r w:rsidRPr="00442C4C">
        <w:rPr>
          <w:sz w:val="28"/>
          <w:szCs w:val="28"/>
          <w:rtl/>
        </w:rPr>
        <w:t>- שיקולים כספיים כלליים בפתיחת משרד עו"ד</w:t>
      </w:r>
    </w:p>
    <w:p w14:paraId="0BD7FEC4" w14:textId="77777777" w:rsidR="003210DC" w:rsidRPr="00442C4C" w:rsidRDefault="003210DC" w:rsidP="003210DC">
      <w:pPr>
        <w:spacing w:line="480" w:lineRule="auto"/>
        <w:rPr>
          <w:sz w:val="28"/>
          <w:szCs w:val="28"/>
          <w:rtl/>
        </w:rPr>
      </w:pPr>
      <w:r w:rsidRPr="00442C4C">
        <w:rPr>
          <w:sz w:val="28"/>
          <w:szCs w:val="28"/>
          <w:rtl/>
        </w:rPr>
        <w:t>- הוצאות מוכרות לצורכי מס</w:t>
      </w:r>
    </w:p>
    <w:p w14:paraId="78555DFF" w14:textId="77777777" w:rsidR="003210DC" w:rsidRPr="00442C4C" w:rsidRDefault="003210DC" w:rsidP="003210DC">
      <w:pPr>
        <w:spacing w:line="480" w:lineRule="auto"/>
        <w:rPr>
          <w:sz w:val="28"/>
          <w:szCs w:val="28"/>
          <w:rtl/>
        </w:rPr>
      </w:pPr>
      <w:r w:rsidRPr="00442C4C">
        <w:rPr>
          <w:sz w:val="28"/>
          <w:szCs w:val="28"/>
          <w:rtl/>
        </w:rPr>
        <w:t>- ניהול תזרים מזומנים נכון במשרד עו"ד</w:t>
      </w:r>
    </w:p>
    <w:p w14:paraId="7E03F3B2" w14:textId="77777777" w:rsidR="003210DC" w:rsidRPr="00442C4C" w:rsidRDefault="003210DC" w:rsidP="003210DC">
      <w:pPr>
        <w:spacing w:line="480" w:lineRule="auto"/>
        <w:rPr>
          <w:sz w:val="28"/>
          <w:szCs w:val="28"/>
          <w:rtl/>
        </w:rPr>
      </w:pPr>
      <w:r w:rsidRPr="00442C4C">
        <w:rPr>
          <w:sz w:val="28"/>
          <w:szCs w:val="28"/>
          <w:rtl/>
        </w:rPr>
        <w:t>- תשלום מיסים ותיאומי מס: מקדמות מס, מע"מ, ביטוח לאומי</w:t>
      </w:r>
    </w:p>
    <w:p w14:paraId="78A901CD" w14:textId="77777777" w:rsidR="003210DC" w:rsidRDefault="003210DC" w:rsidP="003210DC">
      <w:pPr>
        <w:spacing w:line="480" w:lineRule="auto"/>
        <w:rPr>
          <w:sz w:val="28"/>
          <w:szCs w:val="28"/>
          <w:rtl/>
        </w:rPr>
      </w:pPr>
      <w:r w:rsidRPr="00442C4C">
        <w:rPr>
          <w:sz w:val="28"/>
          <w:szCs w:val="28"/>
          <w:rtl/>
        </w:rPr>
        <w:t>- חוק לצמצום השימוש במזומן</w:t>
      </w:r>
    </w:p>
    <w:p w14:paraId="06B70558" w14:textId="77777777" w:rsidR="003210DC" w:rsidRDefault="003210DC" w:rsidP="003210DC">
      <w:pPr>
        <w:spacing w:line="480" w:lineRule="auto"/>
        <w:rPr>
          <w:sz w:val="28"/>
          <w:szCs w:val="28"/>
          <w:rtl/>
        </w:rPr>
      </w:pPr>
    </w:p>
    <w:p w14:paraId="3654BBCA" w14:textId="77777777" w:rsidR="003210DC" w:rsidRPr="00442C4C" w:rsidRDefault="003210DC" w:rsidP="003210DC">
      <w:pPr>
        <w:spacing w:line="480" w:lineRule="auto"/>
        <w:rPr>
          <w:sz w:val="28"/>
          <w:szCs w:val="28"/>
          <w:rtl/>
        </w:rPr>
      </w:pPr>
      <w:r w:rsidRPr="00442C4C">
        <w:rPr>
          <w:sz w:val="28"/>
          <w:szCs w:val="28"/>
          <w:rtl/>
        </w:rPr>
        <w:lastRenderedPageBreak/>
        <w:t>18:00-17:00</w:t>
      </w:r>
    </w:p>
    <w:p w14:paraId="6BB4FE69" w14:textId="77777777" w:rsidR="003210DC" w:rsidRPr="00442C4C" w:rsidRDefault="003210DC" w:rsidP="003210DC">
      <w:pPr>
        <w:spacing w:line="480" w:lineRule="auto"/>
        <w:rPr>
          <w:sz w:val="28"/>
          <w:szCs w:val="28"/>
          <w:rtl/>
        </w:rPr>
      </w:pPr>
      <w:r w:rsidRPr="00442C4C">
        <w:rPr>
          <w:sz w:val="28"/>
          <w:szCs w:val="28"/>
          <w:rtl/>
        </w:rPr>
        <w:t xml:space="preserve">הוראות ניהול ספרי הנהלת חשבונות </w:t>
      </w:r>
      <w:proofErr w:type="spellStart"/>
      <w:r w:rsidRPr="00442C4C">
        <w:rPr>
          <w:sz w:val="28"/>
          <w:szCs w:val="28"/>
          <w:rtl/>
        </w:rPr>
        <w:t>רלוונטים</w:t>
      </w:r>
      <w:proofErr w:type="spellEnd"/>
      <w:r w:rsidRPr="00442C4C">
        <w:rPr>
          <w:sz w:val="28"/>
          <w:szCs w:val="28"/>
          <w:rtl/>
        </w:rPr>
        <w:t xml:space="preserve"> לעורכי דין</w:t>
      </w:r>
    </w:p>
    <w:p w14:paraId="1990EDAB" w14:textId="77777777" w:rsidR="003210DC" w:rsidRPr="00442C4C" w:rsidRDefault="003210DC" w:rsidP="003210DC">
      <w:pPr>
        <w:spacing w:line="480" w:lineRule="auto"/>
        <w:rPr>
          <w:sz w:val="28"/>
          <w:szCs w:val="28"/>
          <w:rtl/>
        </w:rPr>
      </w:pPr>
    </w:p>
    <w:p w14:paraId="67FA85C5" w14:textId="77777777" w:rsidR="003210DC" w:rsidRPr="00442C4C" w:rsidRDefault="003210DC" w:rsidP="003210DC">
      <w:pPr>
        <w:spacing w:line="480" w:lineRule="auto"/>
        <w:rPr>
          <w:sz w:val="28"/>
          <w:szCs w:val="28"/>
          <w:rtl/>
        </w:rPr>
      </w:pPr>
      <w:r w:rsidRPr="00442C4C">
        <w:rPr>
          <w:sz w:val="28"/>
          <w:szCs w:val="28"/>
          <w:rtl/>
        </w:rPr>
        <w:t>18:15-18:00</w:t>
      </w:r>
    </w:p>
    <w:p w14:paraId="10EACFCE" w14:textId="77777777" w:rsidR="003210DC" w:rsidRPr="00442C4C" w:rsidRDefault="003210DC" w:rsidP="003210DC">
      <w:pPr>
        <w:spacing w:line="480" w:lineRule="auto"/>
        <w:rPr>
          <w:sz w:val="28"/>
          <w:szCs w:val="28"/>
          <w:rtl/>
        </w:rPr>
      </w:pPr>
      <w:r w:rsidRPr="00442C4C">
        <w:rPr>
          <w:sz w:val="28"/>
          <w:szCs w:val="28"/>
          <w:rtl/>
        </w:rPr>
        <w:t>הפסקה</w:t>
      </w:r>
    </w:p>
    <w:p w14:paraId="1B32C145" w14:textId="77777777" w:rsidR="003210DC" w:rsidRPr="00442C4C" w:rsidRDefault="003210DC" w:rsidP="003210DC">
      <w:pPr>
        <w:spacing w:line="480" w:lineRule="auto"/>
        <w:rPr>
          <w:sz w:val="28"/>
          <w:szCs w:val="28"/>
          <w:rtl/>
        </w:rPr>
      </w:pPr>
    </w:p>
    <w:p w14:paraId="052D26B9" w14:textId="77777777" w:rsidR="003210DC" w:rsidRPr="00442C4C" w:rsidRDefault="003210DC" w:rsidP="003210DC">
      <w:pPr>
        <w:spacing w:line="480" w:lineRule="auto"/>
        <w:rPr>
          <w:sz w:val="28"/>
          <w:szCs w:val="28"/>
          <w:rtl/>
        </w:rPr>
      </w:pPr>
      <w:r w:rsidRPr="00442C4C">
        <w:rPr>
          <w:sz w:val="28"/>
          <w:szCs w:val="28"/>
          <w:rtl/>
        </w:rPr>
        <w:t>19:40-18:15</w:t>
      </w:r>
    </w:p>
    <w:p w14:paraId="30333298" w14:textId="77777777" w:rsidR="003210DC" w:rsidRPr="00442C4C" w:rsidRDefault="003210DC" w:rsidP="003210DC">
      <w:pPr>
        <w:spacing w:line="480" w:lineRule="auto"/>
        <w:rPr>
          <w:sz w:val="28"/>
          <w:szCs w:val="28"/>
          <w:rtl/>
        </w:rPr>
      </w:pPr>
      <w:r w:rsidRPr="00442C4C">
        <w:rPr>
          <w:sz w:val="28"/>
          <w:szCs w:val="28"/>
          <w:rtl/>
        </w:rPr>
        <w:t>פתיחת משרד עו"ד, שיקולי מס והתנהלות נכונה</w:t>
      </w:r>
    </w:p>
    <w:p w14:paraId="3728AB37" w14:textId="77777777" w:rsidR="003210DC" w:rsidRDefault="003210DC" w:rsidP="003210DC">
      <w:pPr>
        <w:pStyle w:val="BasicParagraph"/>
        <w:suppressAutoHyphens/>
        <w:spacing w:line="480" w:lineRule="auto"/>
        <w:rPr>
          <w:rFonts w:asciiTheme="minorHAnsi" w:hAnsiTheme="minorHAnsi" w:cstheme="minorBidi"/>
          <w:color w:val="auto"/>
          <w:kern w:val="2"/>
          <w:sz w:val="28"/>
          <w:szCs w:val="28"/>
          <w:rtl/>
        </w:rPr>
      </w:pPr>
    </w:p>
    <w:p w14:paraId="2E3D2716" w14:textId="77777777" w:rsidR="003210DC" w:rsidRDefault="003210DC" w:rsidP="003210DC">
      <w:pPr>
        <w:spacing w:line="48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בברכה,</w:t>
      </w:r>
    </w:p>
    <w:p w14:paraId="7B11431E" w14:textId="77777777" w:rsidR="003210DC" w:rsidRPr="00F10F68" w:rsidRDefault="003210DC" w:rsidP="003210DC">
      <w:pPr>
        <w:pStyle w:val="BasicParagraph"/>
        <w:suppressAutoHyphens/>
        <w:spacing w:line="480" w:lineRule="auto"/>
        <w:rPr>
          <w:rFonts w:asciiTheme="minorHAnsi" w:hAnsiTheme="minorHAnsi" w:cstheme="minorBidi"/>
          <w:color w:val="auto"/>
          <w:kern w:val="2"/>
          <w:sz w:val="28"/>
          <w:szCs w:val="28"/>
          <w:rtl/>
        </w:rPr>
      </w:pPr>
      <w:r w:rsidRPr="00F10F68">
        <w:rPr>
          <w:rFonts w:asciiTheme="minorHAnsi" w:hAnsiTheme="minorHAnsi" w:cstheme="minorBidi"/>
          <w:color w:val="auto"/>
          <w:kern w:val="2"/>
          <w:sz w:val="28"/>
          <w:szCs w:val="28"/>
          <w:rtl/>
        </w:rPr>
        <w:t xml:space="preserve">עו"ד ארז </w:t>
      </w:r>
      <w:proofErr w:type="spellStart"/>
      <w:r w:rsidRPr="00F10F68">
        <w:rPr>
          <w:rFonts w:asciiTheme="minorHAnsi" w:hAnsiTheme="minorHAnsi" w:cstheme="minorBidi"/>
          <w:color w:val="auto"/>
          <w:kern w:val="2"/>
          <w:sz w:val="28"/>
          <w:szCs w:val="28"/>
          <w:rtl/>
        </w:rPr>
        <w:t>צ'צ'קס</w:t>
      </w:r>
      <w:proofErr w:type="spellEnd"/>
      <w:r>
        <w:rPr>
          <w:rFonts w:asciiTheme="minorHAnsi" w:hAnsiTheme="minorHAnsi" w:cstheme="minorBidi" w:hint="cs"/>
          <w:color w:val="auto"/>
          <w:kern w:val="2"/>
          <w:sz w:val="28"/>
          <w:szCs w:val="28"/>
          <w:rtl/>
        </w:rPr>
        <w:t xml:space="preserve">, </w:t>
      </w:r>
      <w:r w:rsidRPr="00F10F68">
        <w:rPr>
          <w:rFonts w:asciiTheme="minorHAnsi" w:hAnsiTheme="minorHAnsi" w:cstheme="minorBidi"/>
          <w:color w:val="auto"/>
          <w:kern w:val="2"/>
          <w:sz w:val="28"/>
          <w:szCs w:val="28"/>
          <w:rtl/>
        </w:rPr>
        <w:t>יו"ר ועד מחוז ירושלים, לשכת עורכי הדין</w:t>
      </w:r>
    </w:p>
    <w:p w14:paraId="6048C4B7" w14:textId="77777777" w:rsidR="003210DC" w:rsidRPr="00442C4C" w:rsidRDefault="003210DC" w:rsidP="003210DC">
      <w:pPr>
        <w:spacing w:line="480" w:lineRule="auto"/>
        <w:rPr>
          <w:sz w:val="28"/>
          <w:szCs w:val="28"/>
          <w:rtl/>
        </w:rPr>
      </w:pPr>
      <w:r w:rsidRPr="00442C4C">
        <w:rPr>
          <w:sz w:val="28"/>
          <w:szCs w:val="28"/>
          <w:rtl/>
        </w:rPr>
        <w:t xml:space="preserve">עו"ד ד"ר </w:t>
      </w:r>
      <w:proofErr w:type="spellStart"/>
      <w:r w:rsidRPr="00442C4C">
        <w:rPr>
          <w:sz w:val="28"/>
          <w:szCs w:val="28"/>
          <w:rtl/>
        </w:rPr>
        <w:t>איהאב</w:t>
      </w:r>
      <w:proofErr w:type="spellEnd"/>
      <w:r w:rsidRPr="00442C4C">
        <w:rPr>
          <w:sz w:val="28"/>
          <w:szCs w:val="28"/>
          <w:rtl/>
        </w:rPr>
        <w:t xml:space="preserve"> אבו גוש</w:t>
      </w:r>
      <w:r w:rsidRPr="00442C4C">
        <w:rPr>
          <w:rFonts w:hint="cs"/>
          <w:sz w:val="28"/>
          <w:szCs w:val="28"/>
          <w:rtl/>
        </w:rPr>
        <w:t xml:space="preserve">, </w:t>
      </w:r>
      <w:r w:rsidRPr="00442C4C">
        <w:rPr>
          <w:sz w:val="28"/>
          <w:szCs w:val="28"/>
          <w:rtl/>
        </w:rPr>
        <w:t>סגן יו"ר ועד מחוז ירושלים</w:t>
      </w:r>
      <w:r w:rsidRPr="00442C4C">
        <w:rPr>
          <w:rFonts w:hint="cs"/>
          <w:sz w:val="28"/>
          <w:szCs w:val="28"/>
          <w:rtl/>
        </w:rPr>
        <w:t xml:space="preserve"> </w:t>
      </w:r>
      <w:r w:rsidRPr="00442C4C">
        <w:rPr>
          <w:sz w:val="28"/>
          <w:szCs w:val="28"/>
          <w:rtl/>
        </w:rPr>
        <w:t>ויו"ר פורום ההשתלמויות</w:t>
      </w:r>
    </w:p>
    <w:p w14:paraId="62AF9332" w14:textId="77777777" w:rsidR="003210DC" w:rsidRDefault="003210DC" w:rsidP="003210DC">
      <w:pPr>
        <w:spacing w:line="480" w:lineRule="auto"/>
        <w:rPr>
          <w:rFonts w:asciiTheme="minorBidi" w:hAnsiTheme="minorBidi"/>
          <w:color w:val="000000"/>
          <w:kern w:val="0"/>
          <w:sz w:val="28"/>
          <w:szCs w:val="28"/>
          <w:rtl/>
        </w:rPr>
      </w:pPr>
      <w:r w:rsidRPr="00442C4C">
        <w:rPr>
          <w:sz w:val="28"/>
          <w:szCs w:val="28"/>
          <w:rtl/>
        </w:rPr>
        <w:t>עו"ד יצחק שלו</w:t>
      </w:r>
      <w:r>
        <w:rPr>
          <w:rFonts w:hint="cs"/>
          <w:sz w:val="28"/>
          <w:szCs w:val="28"/>
          <w:rtl/>
        </w:rPr>
        <w:t xml:space="preserve">, </w:t>
      </w:r>
      <w:r w:rsidRPr="00442C4C">
        <w:rPr>
          <w:sz w:val="28"/>
          <w:szCs w:val="28"/>
          <w:rtl/>
        </w:rPr>
        <w:t>יו"ר מנהל ועדת</w:t>
      </w:r>
      <w:r>
        <w:rPr>
          <w:rFonts w:hint="cs"/>
          <w:sz w:val="28"/>
          <w:szCs w:val="28"/>
          <w:rtl/>
        </w:rPr>
        <w:t xml:space="preserve"> </w:t>
      </w:r>
      <w:r w:rsidRPr="00442C4C">
        <w:rPr>
          <w:sz w:val="28"/>
          <w:szCs w:val="28"/>
          <w:rtl/>
        </w:rPr>
        <w:t>מיסים</w:t>
      </w:r>
      <w:r w:rsidRPr="00442C4C">
        <w:rPr>
          <w:rFonts w:asciiTheme="minorBidi" w:hAnsiTheme="minorBidi"/>
          <w:sz w:val="36"/>
          <w:szCs w:val="36"/>
          <w:rtl/>
        </w:rPr>
        <w:t xml:space="preserve"> </w:t>
      </w:r>
      <w:r w:rsidRPr="00442C4C">
        <w:rPr>
          <w:rFonts w:asciiTheme="minorBidi" w:hAnsiTheme="minorBidi"/>
          <w:sz w:val="28"/>
          <w:szCs w:val="28"/>
          <w:rtl/>
        </w:rPr>
        <w:t>כללי</w:t>
      </w:r>
    </w:p>
    <w:p w14:paraId="04AEC287" w14:textId="77777777" w:rsidR="003210DC" w:rsidRDefault="003210DC" w:rsidP="003210DC">
      <w:pPr>
        <w:spacing w:line="480" w:lineRule="auto"/>
        <w:rPr>
          <w:rFonts w:asciiTheme="minorBidi" w:hAnsiTheme="minorBidi"/>
          <w:color w:val="000000"/>
          <w:kern w:val="0"/>
          <w:sz w:val="28"/>
          <w:szCs w:val="28"/>
          <w:rtl/>
        </w:rPr>
      </w:pPr>
    </w:p>
    <w:p w14:paraId="3F6974F5" w14:textId="77777777" w:rsidR="003210DC" w:rsidRDefault="003210DC" w:rsidP="003210DC">
      <w:pPr>
        <w:spacing w:line="480" w:lineRule="auto"/>
        <w:rPr>
          <w:rFonts w:asciiTheme="minorBidi" w:hAnsiTheme="minorBidi"/>
          <w:color w:val="000000"/>
          <w:kern w:val="0"/>
          <w:sz w:val="28"/>
          <w:szCs w:val="28"/>
          <w:rtl/>
        </w:rPr>
      </w:pPr>
    </w:p>
    <w:p w14:paraId="4BB8B285" w14:textId="77777777" w:rsidR="003210DC" w:rsidRDefault="003210DC" w:rsidP="003210DC">
      <w:pPr>
        <w:spacing w:line="480" w:lineRule="auto"/>
        <w:rPr>
          <w:rFonts w:asciiTheme="minorBidi" w:hAnsiTheme="minorBidi"/>
          <w:color w:val="000000"/>
          <w:kern w:val="0"/>
          <w:sz w:val="28"/>
          <w:szCs w:val="28"/>
          <w:rtl/>
        </w:rPr>
      </w:pPr>
    </w:p>
    <w:p w14:paraId="07A57827" w14:textId="77777777" w:rsidR="003210DC" w:rsidRDefault="003210DC" w:rsidP="003210DC">
      <w:pPr>
        <w:spacing w:line="480" w:lineRule="auto"/>
        <w:rPr>
          <w:rFonts w:asciiTheme="minorBidi" w:hAnsiTheme="minorBidi"/>
          <w:color w:val="000000"/>
          <w:kern w:val="0"/>
          <w:sz w:val="28"/>
          <w:szCs w:val="28"/>
          <w:rtl/>
        </w:rPr>
      </w:pPr>
    </w:p>
    <w:p w14:paraId="7AAE01BA" w14:textId="77777777" w:rsidR="0078256E" w:rsidRDefault="0078256E"/>
    <w:sectPr w:rsidR="0078256E" w:rsidSect="00434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DC"/>
    <w:rsid w:val="003210DC"/>
    <w:rsid w:val="004342BE"/>
    <w:rsid w:val="0078256E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BF2DA"/>
  <w15:chartTrackingRefBased/>
  <w15:docId w15:val="{496EC19A-0D0F-4F02-9508-90DADF53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3210DC"/>
    <w:pPr>
      <w:autoSpaceDE w:val="0"/>
      <w:autoSpaceDN w:val="0"/>
      <w:adjustRightInd w:val="0"/>
      <w:spacing w:after="0" w:line="288" w:lineRule="auto"/>
      <w:textAlignment w:val="center"/>
    </w:pPr>
    <w:rPr>
      <w:rFonts w:ascii="Adobe Hebrew" w:hAnsi="Adobe Hebrew" w:cs="Adobe Hebrew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635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dalit rahamim</dc:creator>
  <cp:keywords/>
  <dc:description/>
  <cp:lastModifiedBy>dalit rahamim</cp:lastModifiedBy>
  <cp:revision>1</cp:revision>
  <dcterms:created xsi:type="dcterms:W3CDTF">2024-02-20T08:34:00Z</dcterms:created>
  <dcterms:modified xsi:type="dcterms:W3CDTF">2024-02-20T08:34:00Z</dcterms:modified>
</cp:coreProperties>
</file>