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C69C" w14:textId="77777777" w:rsidR="002C034B" w:rsidRDefault="002C034B" w:rsidP="006C1608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proofErr w:type="spellStart"/>
      <w:r w:rsidRPr="002C034B">
        <w:rPr>
          <w:rFonts w:cs="Arial"/>
          <w:b/>
          <w:bCs/>
          <w:sz w:val="36"/>
          <w:szCs w:val="36"/>
          <w:u w:val="single"/>
          <w:rtl/>
        </w:rPr>
        <w:t>רמ״י</w:t>
      </w:r>
      <w:proofErr w:type="spellEnd"/>
      <w:r w:rsidRPr="002C034B">
        <w:rPr>
          <w:rFonts w:cs="Arial"/>
          <w:b/>
          <w:bCs/>
          <w:sz w:val="36"/>
          <w:szCs w:val="36"/>
          <w:u w:val="single"/>
          <w:rtl/>
        </w:rPr>
        <w:t xml:space="preserve"> שלי: השירותים הדיגיטליים של רשות מקרקעי ישראל</w:t>
      </w:r>
    </w:p>
    <w:p w14:paraId="675B18FE" w14:textId="066E91B7" w:rsidR="00CD0C2F" w:rsidRDefault="003618DF" w:rsidP="000D280A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יום </w:t>
      </w:r>
      <w:r w:rsidR="00D469B5">
        <w:rPr>
          <w:rFonts w:ascii="Arial" w:eastAsia="Times New Roman" w:hAnsi="Arial" w:cs="Arial" w:hint="cs"/>
          <w:color w:val="222222"/>
          <w:sz w:val="28"/>
          <w:szCs w:val="28"/>
          <w:rtl/>
        </w:rPr>
        <w:t>שלישי</w:t>
      </w:r>
      <w:r w:rsidR="001D2690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|  </w:t>
      </w:r>
      <w:r w:rsidR="000D280A">
        <w:rPr>
          <w:rFonts w:ascii="Arial" w:eastAsia="Times New Roman" w:hAnsi="Arial" w:cs="Arial" w:hint="cs"/>
          <w:color w:val="222222"/>
          <w:sz w:val="28"/>
          <w:szCs w:val="28"/>
          <w:rtl/>
        </w:rPr>
        <w:t>01</w:t>
      </w:r>
      <w:r w:rsidR="000543C2"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  <w:r w:rsidR="000D280A">
        <w:rPr>
          <w:rFonts w:ascii="Arial" w:eastAsia="Times New Roman" w:hAnsi="Arial" w:cs="Arial" w:hint="cs"/>
          <w:color w:val="222222"/>
          <w:sz w:val="28"/>
          <w:szCs w:val="28"/>
          <w:rtl/>
        </w:rPr>
        <w:t>07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  <w:r w:rsidR="00F4266F">
        <w:rPr>
          <w:rFonts w:ascii="Arial" w:eastAsia="Times New Roman" w:hAnsi="Arial" w:cs="Arial" w:hint="cs"/>
          <w:color w:val="222222"/>
          <w:sz w:val="28"/>
          <w:szCs w:val="28"/>
          <w:rtl/>
        </w:rPr>
        <w:t>24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 |  </w:t>
      </w:r>
      <w:r w:rsidR="001D2690">
        <w:rPr>
          <w:rFonts w:ascii="Arial" w:eastAsia="Times New Roman" w:hAnsi="Arial" w:cs="Arial" w:hint="cs"/>
          <w:color w:val="222222"/>
          <w:sz w:val="28"/>
          <w:szCs w:val="28"/>
          <w:rtl/>
        </w:rPr>
        <w:t>17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:</w:t>
      </w:r>
      <w:r w:rsidR="00DE2D8D">
        <w:rPr>
          <w:rFonts w:ascii="Arial" w:eastAsia="Times New Roman" w:hAnsi="Arial" w:cs="Arial" w:hint="cs"/>
          <w:color w:val="222222"/>
          <w:sz w:val="28"/>
          <w:szCs w:val="28"/>
          <w:rtl/>
        </w:rPr>
        <w:t>00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6C1608">
        <w:rPr>
          <w:rFonts w:ascii="Arial" w:eastAsia="Times New Roman" w:hAnsi="Arial" w:cs="Arial" w:hint="cs"/>
          <w:color w:val="222222"/>
          <w:sz w:val="28"/>
          <w:szCs w:val="28"/>
          <w:rtl/>
        </w:rPr>
        <w:t>|</w:t>
      </w:r>
      <w:r w:rsidR="006C1608">
        <w:rPr>
          <w:rFonts w:ascii="Arial" w:eastAsia="Times New Roman" w:hAnsi="Arial" w:cs="Arial" w:hint="cs"/>
          <w:color w:val="222222"/>
          <w:sz w:val="28"/>
          <w:szCs w:val="28"/>
        </w:rPr>
        <w:t xml:space="preserve"> </w:t>
      </w:r>
      <w:r w:rsidR="00DE2D8D">
        <w:rPr>
          <w:rFonts w:ascii="Arial" w:eastAsia="Times New Roman" w:hAnsi="Arial" w:cs="Arial" w:hint="cs"/>
          <w:color w:val="222222"/>
          <w:sz w:val="28"/>
          <w:szCs w:val="28"/>
          <w:rtl/>
        </w:rPr>
        <w:t>בית הפרקליט, רח' שופן 1 ירושלים</w:t>
      </w:r>
    </w:p>
    <w:p w14:paraId="681AA624" w14:textId="77777777" w:rsidR="006C160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rFonts w:hint="cs"/>
          <w:sz w:val="28"/>
          <w:szCs w:val="28"/>
          <w:rtl/>
        </w:rPr>
        <w:t xml:space="preserve">ריכוז אקדמי: </w:t>
      </w:r>
      <w:r w:rsidRPr="00902EB8">
        <w:rPr>
          <w:sz w:val="28"/>
          <w:szCs w:val="28"/>
          <w:rtl/>
        </w:rPr>
        <w:t xml:space="preserve">עו"ד ד"ר </w:t>
      </w:r>
      <w:proofErr w:type="spellStart"/>
      <w:r w:rsidRPr="00902EB8">
        <w:rPr>
          <w:sz w:val="28"/>
          <w:szCs w:val="28"/>
          <w:rtl/>
        </w:rPr>
        <w:t>איהאב</w:t>
      </w:r>
      <w:proofErr w:type="spellEnd"/>
      <w:r w:rsidRPr="00902EB8">
        <w:rPr>
          <w:sz w:val="28"/>
          <w:szCs w:val="28"/>
          <w:rtl/>
        </w:rPr>
        <w:t xml:space="preserve"> אבו גוש, סגן יו"ר ועד מחוז ירושלים ויו"ר פורום ההשתלמויות</w:t>
      </w:r>
    </w:p>
    <w:p w14:paraId="08B07336" w14:textId="77777777" w:rsidR="006C1608" w:rsidRDefault="006C1608" w:rsidP="006C1608">
      <w:pPr>
        <w:shd w:val="clear" w:color="auto" w:fill="FFFFFF"/>
        <w:spacing w:after="0" w:line="480" w:lineRule="auto"/>
        <w:rPr>
          <w:sz w:val="28"/>
          <w:szCs w:val="28"/>
          <w:rtl/>
        </w:rPr>
      </w:pPr>
    </w:p>
    <w:p w14:paraId="2799FA73" w14:textId="57E525D8" w:rsidR="006C1608" w:rsidRDefault="002C034B" w:rsidP="006C1608">
      <w:pPr>
        <w:spacing w:line="480" w:lineRule="auto"/>
        <w:rPr>
          <w:sz w:val="28"/>
          <w:szCs w:val="28"/>
          <w:rtl/>
        </w:rPr>
      </w:pPr>
      <w:r w:rsidRPr="002C034B">
        <w:rPr>
          <w:rFonts w:cs="Arial"/>
          <w:sz w:val="28"/>
          <w:szCs w:val="28"/>
          <w:rtl/>
        </w:rPr>
        <w:t>ערב עיון זה  עוסק במתן הדרכה חשובה לשימוש מיטבי  בשירותים הדיגיטליים השונים של רשות מקרקעי ישראל באמצעות המערכת המקוונת ״</w:t>
      </w:r>
      <w:proofErr w:type="spellStart"/>
      <w:r w:rsidRPr="002C034B">
        <w:rPr>
          <w:rFonts w:cs="Arial"/>
          <w:sz w:val="28"/>
          <w:szCs w:val="28"/>
          <w:rtl/>
        </w:rPr>
        <w:t>רמ״י</w:t>
      </w:r>
      <w:proofErr w:type="spellEnd"/>
      <w:r w:rsidRPr="002C034B">
        <w:rPr>
          <w:rFonts w:cs="Arial"/>
          <w:sz w:val="28"/>
          <w:szCs w:val="28"/>
          <w:rtl/>
        </w:rPr>
        <w:t xml:space="preserve"> שלי״</w:t>
      </w:r>
      <w:r>
        <w:rPr>
          <w:rFonts w:hint="cs"/>
          <w:sz w:val="28"/>
          <w:szCs w:val="28"/>
          <w:rtl/>
        </w:rPr>
        <w:t>.</w:t>
      </w:r>
    </w:p>
    <w:p w14:paraId="7EF3A09F" w14:textId="77777777" w:rsidR="002C034B" w:rsidRPr="00902EB8" w:rsidRDefault="002C034B" w:rsidP="006C1608">
      <w:pPr>
        <w:spacing w:line="480" w:lineRule="auto"/>
        <w:rPr>
          <w:sz w:val="28"/>
          <w:szCs w:val="28"/>
          <w:rtl/>
        </w:rPr>
      </w:pPr>
    </w:p>
    <w:p w14:paraId="28E4FC4A" w14:textId="77777777" w:rsidR="00A07F23" w:rsidRPr="006C1608" w:rsidRDefault="00A07F23" w:rsidP="006C1608">
      <w:pPr>
        <w:shd w:val="clear" w:color="auto" w:fill="FFFFFF"/>
        <w:spacing w:line="480" w:lineRule="auto"/>
        <w:rPr>
          <w:sz w:val="28"/>
          <w:szCs w:val="28"/>
        </w:rPr>
      </w:pPr>
      <w:r w:rsidRPr="006C1608">
        <w:rPr>
          <w:rFonts w:hint="cs"/>
          <w:sz w:val="28"/>
          <w:szCs w:val="28"/>
          <w:rtl/>
        </w:rPr>
        <w:t xml:space="preserve">מרצה: </w:t>
      </w:r>
      <w:r w:rsidR="00364D54" w:rsidRPr="006C1608">
        <w:rPr>
          <w:rFonts w:hint="cs"/>
          <w:sz w:val="28"/>
          <w:szCs w:val="28"/>
          <w:rtl/>
        </w:rPr>
        <w:t xml:space="preserve">עו"ד </w:t>
      </w:r>
      <w:r w:rsidR="001A3D26" w:rsidRPr="006C1608">
        <w:rPr>
          <w:rFonts w:hint="cs"/>
          <w:sz w:val="28"/>
          <w:szCs w:val="28"/>
          <w:rtl/>
        </w:rPr>
        <w:t xml:space="preserve">מורן </w:t>
      </w:r>
      <w:proofErr w:type="spellStart"/>
      <w:r w:rsidR="001A3D26" w:rsidRPr="006C1608">
        <w:rPr>
          <w:rFonts w:hint="cs"/>
          <w:sz w:val="28"/>
          <w:szCs w:val="28"/>
          <w:rtl/>
        </w:rPr>
        <w:t>גליקשטיין</w:t>
      </w:r>
      <w:proofErr w:type="spellEnd"/>
      <w:r w:rsidR="001A3D26" w:rsidRPr="006C1608">
        <w:rPr>
          <w:rFonts w:hint="cs"/>
          <w:sz w:val="28"/>
          <w:szCs w:val="28"/>
          <w:rtl/>
        </w:rPr>
        <w:t xml:space="preserve">, </w:t>
      </w:r>
      <w:r w:rsidR="00364D54" w:rsidRPr="006C1608">
        <w:rPr>
          <w:rFonts w:hint="cs"/>
          <w:sz w:val="28"/>
          <w:szCs w:val="28"/>
          <w:rtl/>
        </w:rPr>
        <w:t>מנהל חטיבת השירות ברשות מקרקעי ישראל</w:t>
      </w:r>
    </w:p>
    <w:p w14:paraId="2D2B6412" w14:textId="77777777" w:rsidR="00364D54" w:rsidRDefault="00364D54" w:rsidP="006C160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500050"/>
          <w:sz w:val="24"/>
          <w:szCs w:val="24"/>
          <w:rtl/>
        </w:rPr>
      </w:pPr>
    </w:p>
    <w:p w14:paraId="74AADE47" w14:textId="77777777" w:rsidR="00364D54" w:rsidRDefault="00364D54" w:rsidP="006C160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rtl/>
        </w:rPr>
      </w:pPr>
    </w:p>
    <w:p w14:paraId="7FFC6A13" w14:textId="77777777" w:rsidR="006C1608" w:rsidRPr="00902EB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rFonts w:hint="cs"/>
          <w:sz w:val="28"/>
          <w:szCs w:val="28"/>
          <w:rtl/>
        </w:rPr>
        <w:t>בברכה,</w:t>
      </w:r>
      <w:r w:rsidRPr="00902EB8">
        <w:rPr>
          <w:sz w:val="28"/>
          <w:szCs w:val="28"/>
          <w:rtl/>
        </w:rPr>
        <w:t xml:space="preserve"> </w:t>
      </w:r>
    </w:p>
    <w:p w14:paraId="117E60CD" w14:textId="77777777" w:rsidR="006C1608" w:rsidRPr="00902EB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sz w:val="28"/>
          <w:szCs w:val="28"/>
          <w:rtl/>
        </w:rPr>
        <w:t xml:space="preserve">עו"ד ארז </w:t>
      </w:r>
      <w:proofErr w:type="spellStart"/>
      <w:r w:rsidRPr="00902EB8">
        <w:rPr>
          <w:sz w:val="28"/>
          <w:szCs w:val="28"/>
          <w:rtl/>
        </w:rPr>
        <w:t>צ'צ'קס</w:t>
      </w:r>
      <w:proofErr w:type="spellEnd"/>
      <w:r w:rsidRPr="00902EB8">
        <w:rPr>
          <w:rFonts w:hint="cs"/>
          <w:sz w:val="28"/>
          <w:szCs w:val="28"/>
          <w:rtl/>
        </w:rPr>
        <w:t xml:space="preserve">, </w:t>
      </w:r>
      <w:r w:rsidRPr="00902EB8">
        <w:rPr>
          <w:sz w:val="28"/>
          <w:szCs w:val="28"/>
          <w:rtl/>
        </w:rPr>
        <w:t>יו"ר ועד מחוז ירושלים, לשכת עוה"ד</w:t>
      </w:r>
    </w:p>
    <w:p w14:paraId="385462BA" w14:textId="77777777" w:rsidR="006C1608" w:rsidRPr="00902EB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sz w:val="28"/>
          <w:szCs w:val="28"/>
          <w:rtl/>
        </w:rPr>
        <w:t xml:space="preserve">עו"ד ד"ר </w:t>
      </w:r>
      <w:proofErr w:type="spellStart"/>
      <w:r w:rsidRPr="00902EB8">
        <w:rPr>
          <w:sz w:val="28"/>
          <w:szCs w:val="28"/>
          <w:rtl/>
        </w:rPr>
        <w:t>איהאב</w:t>
      </w:r>
      <w:proofErr w:type="spellEnd"/>
      <w:r w:rsidRPr="00902EB8">
        <w:rPr>
          <w:sz w:val="28"/>
          <w:szCs w:val="28"/>
          <w:rtl/>
        </w:rPr>
        <w:t xml:space="preserve"> אבו גוש</w:t>
      </w:r>
      <w:r w:rsidRPr="00902EB8">
        <w:rPr>
          <w:rFonts w:hint="cs"/>
          <w:sz w:val="28"/>
          <w:szCs w:val="28"/>
          <w:rtl/>
        </w:rPr>
        <w:t xml:space="preserve">, </w:t>
      </w:r>
      <w:r w:rsidRPr="00902EB8">
        <w:rPr>
          <w:sz w:val="28"/>
          <w:szCs w:val="28"/>
          <w:rtl/>
        </w:rPr>
        <w:t>סגן יו"ר ועד מחוז ירושלים</w:t>
      </w:r>
      <w:r w:rsidRPr="00902EB8">
        <w:rPr>
          <w:rFonts w:hint="cs"/>
          <w:sz w:val="28"/>
          <w:szCs w:val="28"/>
          <w:rtl/>
        </w:rPr>
        <w:t xml:space="preserve"> </w:t>
      </w:r>
      <w:r w:rsidRPr="00902EB8">
        <w:rPr>
          <w:sz w:val="28"/>
          <w:szCs w:val="28"/>
          <w:rtl/>
        </w:rPr>
        <w:t>ויו"ר פורום ההשתלמויות</w:t>
      </w:r>
    </w:p>
    <w:p w14:paraId="185C53A3" w14:textId="2AE58954" w:rsidR="006C1608" w:rsidRDefault="000D280A" w:rsidP="006C1608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להרשמה: </w:t>
      </w:r>
      <w:r w:rsidRPr="000D280A">
        <w:rPr>
          <w:sz w:val="28"/>
          <w:szCs w:val="28"/>
        </w:rPr>
        <w:t>https://jerusalembar.org.il/product/rami1724</w:t>
      </w:r>
      <w:r w:rsidRPr="000D280A">
        <w:rPr>
          <w:rFonts w:cs="Arial"/>
          <w:sz w:val="28"/>
          <w:szCs w:val="28"/>
          <w:rtl/>
        </w:rPr>
        <w:t>/</w:t>
      </w:r>
      <w:bookmarkStart w:id="0" w:name="_GoBack"/>
      <w:bookmarkEnd w:id="0"/>
    </w:p>
    <w:p w14:paraId="2901546E" w14:textId="77777777" w:rsidR="006C1608" w:rsidRPr="00902EB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sz w:val="28"/>
          <w:szCs w:val="28"/>
          <w:rtl/>
        </w:rPr>
        <w:t>ייתכנו שינויים בתכנית שאינם בשליטתנו</w:t>
      </w:r>
    </w:p>
    <w:p w14:paraId="3310CCFD" w14:textId="77777777" w:rsidR="006C1608" w:rsidRPr="00902EB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sz w:val="28"/>
          <w:szCs w:val="28"/>
          <w:rtl/>
        </w:rPr>
        <w:t xml:space="preserve">ההרשמה תתבצע באתר המחוז: </w:t>
      </w:r>
      <w:r w:rsidRPr="00902EB8">
        <w:rPr>
          <w:sz w:val="28"/>
          <w:szCs w:val="28"/>
        </w:rPr>
        <w:t>www.jerusalembar.org.il</w:t>
      </w:r>
    </w:p>
    <w:p w14:paraId="2694D543" w14:textId="77777777" w:rsidR="006C1608" w:rsidRPr="00902EB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sz w:val="28"/>
          <w:szCs w:val="28"/>
          <w:rtl/>
        </w:rPr>
        <w:t xml:space="preserve">לפרטים נוספים והתאמת נגישות: 02-5416316/7 או במייל: </w:t>
      </w:r>
      <w:r w:rsidRPr="00902EB8">
        <w:rPr>
          <w:sz w:val="28"/>
          <w:szCs w:val="28"/>
        </w:rPr>
        <w:t>course@jer-bar.org.il</w:t>
      </w:r>
    </w:p>
    <w:p w14:paraId="36C62C87" w14:textId="77777777" w:rsidR="006C1608" w:rsidRPr="00902EB8" w:rsidRDefault="006C1608" w:rsidP="006C1608">
      <w:pPr>
        <w:spacing w:line="480" w:lineRule="auto"/>
        <w:rPr>
          <w:sz w:val="28"/>
          <w:szCs w:val="28"/>
          <w:rtl/>
        </w:rPr>
      </w:pPr>
      <w:r w:rsidRPr="00902EB8">
        <w:rPr>
          <w:sz w:val="28"/>
          <w:szCs w:val="28"/>
          <w:rtl/>
        </w:rPr>
        <w:t xml:space="preserve">ניתן לחנות בחניון התיאטרון החל מהשעה 15:00 בעלות של 22 ₪  |  </w:t>
      </w:r>
      <w:proofErr w:type="spellStart"/>
      <w:r w:rsidRPr="00902EB8">
        <w:rPr>
          <w:sz w:val="28"/>
          <w:szCs w:val="28"/>
          <w:rtl/>
        </w:rPr>
        <w:t>ט.ל.ח</w:t>
      </w:r>
      <w:proofErr w:type="spellEnd"/>
      <w:r w:rsidRPr="00902EB8">
        <w:rPr>
          <w:sz w:val="28"/>
          <w:szCs w:val="28"/>
          <w:rtl/>
        </w:rPr>
        <w:t>.</w:t>
      </w:r>
    </w:p>
    <w:p w14:paraId="3C025AAD" w14:textId="77777777" w:rsidR="001E52D4" w:rsidRPr="001E52D4" w:rsidRDefault="001E52D4" w:rsidP="006C1608">
      <w:pPr>
        <w:shd w:val="clear" w:color="auto" w:fill="FFFFFF"/>
        <w:spacing w:after="0" w:line="480" w:lineRule="auto"/>
        <w:rPr>
          <w:rFonts w:cs="David"/>
          <w:sz w:val="24"/>
          <w:szCs w:val="24"/>
          <w:rtl/>
        </w:rPr>
      </w:pPr>
    </w:p>
    <w:sectPr w:rsidR="001E52D4" w:rsidRPr="001E52D4">
      <w:pgSz w:w="11906" w:h="16838"/>
      <w:pgMar w:top="1440" w:right="707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AFE"/>
    <w:multiLevelType w:val="hybridMultilevel"/>
    <w:tmpl w:val="F93034E2"/>
    <w:lvl w:ilvl="0" w:tplc="723E1A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D6D"/>
    <w:multiLevelType w:val="hybridMultilevel"/>
    <w:tmpl w:val="E2822952"/>
    <w:lvl w:ilvl="0" w:tplc="96A4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E7F"/>
    <w:multiLevelType w:val="hybridMultilevel"/>
    <w:tmpl w:val="29EC900E"/>
    <w:lvl w:ilvl="0" w:tplc="325C40F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2D"/>
    <w:multiLevelType w:val="hybridMultilevel"/>
    <w:tmpl w:val="72C46AC8"/>
    <w:lvl w:ilvl="0" w:tplc="7488E70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3AE1"/>
    <w:multiLevelType w:val="hybridMultilevel"/>
    <w:tmpl w:val="403EF9E8"/>
    <w:lvl w:ilvl="0" w:tplc="8320F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1656"/>
    <w:multiLevelType w:val="hybridMultilevel"/>
    <w:tmpl w:val="08E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36F3"/>
    <w:multiLevelType w:val="hybridMultilevel"/>
    <w:tmpl w:val="AB626276"/>
    <w:lvl w:ilvl="0" w:tplc="8C2CF070"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A95AD8"/>
    <w:multiLevelType w:val="hybridMultilevel"/>
    <w:tmpl w:val="E03AAE84"/>
    <w:lvl w:ilvl="0" w:tplc="7FDA6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7949F3"/>
    <w:multiLevelType w:val="hybridMultilevel"/>
    <w:tmpl w:val="4D5C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20946"/>
    <w:multiLevelType w:val="hybridMultilevel"/>
    <w:tmpl w:val="60EE018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AB2D6D"/>
    <w:multiLevelType w:val="hybridMultilevel"/>
    <w:tmpl w:val="5FDAA98E"/>
    <w:lvl w:ilvl="0" w:tplc="756ACC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68E"/>
    <w:multiLevelType w:val="multilevel"/>
    <w:tmpl w:val="D948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F30B1"/>
    <w:multiLevelType w:val="multilevel"/>
    <w:tmpl w:val="8446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332A5"/>
    <w:multiLevelType w:val="hybridMultilevel"/>
    <w:tmpl w:val="34F0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9511C"/>
    <w:multiLevelType w:val="hybridMultilevel"/>
    <w:tmpl w:val="5BCE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133F"/>
    <w:multiLevelType w:val="hybridMultilevel"/>
    <w:tmpl w:val="F4C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14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2F"/>
    <w:rsid w:val="00002293"/>
    <w:rsid w:val="00007776"/>
    <w:rsid w:val="000543C2"/>
    <w:rsid w:val="000C5EE0"/>
    <w:rsid w:val="000D280A"/>
    <w:rsid w:val="0017757E"/>
    <w:rsid w:val="001A3D26"/>
    <w:rsid w:val="001D2690"/>
    <w:rsid w:val="001E52D4"/>
    <w:rsid w:val="002C034B"/>
    <w:rsid w:val="002F6760"/>
    <w:rsid w:val="003115A3"/>
    <w:rsid w:val="00342AAF"/>
    <w:rsid w:val="003618DF"/>
    <w:rsid w:val="00364D54"/>
    <w:rsid w:val="00396443"/>
    <w:rsid w:val="003B0FB4"/>
    <w:rsid w:val="003E37EA"/>
    <w:rsid w:val="004403DE"/>
    <w:rsid w:val="00627BF5"/>
    <w:rsid w:val="006923BD"/>
    <w:rsid w:val="006C1608"/>
    <w:rsid w:val="00711672"/>
    <w:rsid w:val="007B2A80"/>
    <w:rsid w:val="00837603"/>
    <w:rsid w:val="0099358B"/>
    <w:rsid w:val="00A07F23"/>
    <w:rsid w:val="00AE7404"/>
    <w:rsid w:val="00C13D99"/>
    <w:rsid w:val="00CD0C2F"/>
    <w:rsid w:val="00D469B5"/>
    <w:rsid w:val="00DE2D8D"/>
    <w:rsid w:val="00E80A42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6DCD"/>
  <w15:chartTrackingRefBased/>
  <w15:docId w15:val="{6EAAD9CB-6944-4BE8-A8AB-6A33354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Pr>
      <w:color w:val="0000FF"/>
      <w:u w:val="single"/>
    </w:rPr>
  </w:style>
  <w:style w:type="character" w:customStyle="1" w:styleId="textexposedshow">
    <w:name w:val="text_exposed_show"/>
    <w:basedOn w:val="a0"/>
  </w:style>
  <w:style w:type="paragraph" w:customStyle="1" w:styleId="m8955133316589299360msolistparagraph">
    <w:name w:val="m_8955133316589299360msolistparagraph"/>
    <w:basedOn w:val="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unhideWhenUsed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19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2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9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1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5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3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2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נטע אורגד ריינר Netta Orgad Reiner</cp:lastModifiedBy>
  <cp:revision>25</cp:revision>
  <cp:lastPrinted>2015-06-04T13:15:00Z</cp:lastPrinted>
  <dcterms:created xsi:type="dcterms:W3CDTF">2023-04-30T07:23:00Z</dcterms:created>
  <dcterms:modified xsi:type="dcterms:W3CDTF">2024-03-11T08:40:00Z</dcterms:modified>
</cp:coreProperties>
</file>