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CF5BC6" w:rsidP="00CF5BC6">
      <w:pPr>
        <w:jc w:val="center"/>
        <w:rPr>
          <w:rtl/>
        </w:rPr>
      </w:pPr>
      <w:r>
        <w:rPr>
          <w:rFonts w:hint="cs"/>
          <w:rtl/>
        </w:rPr>
        <w:t>סדנה</w:t>
      </w:r>
      <w:r w:rsidR="00B6028D">
        <w:rPr>
          <w:rFonts w:hint="cs"/>
          <w:rtl/>
        </w:rPr>
        <w:t xml:space="preserve"> בנושא:</w:t>
      </w:r>
    </w:p>
    <w:p w:rsidR="00B6028D" w:rsidRDefault="000D3F12" w:rsidP="00B6028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הדין הפלילי</w:t>
      </w:r>
    </w:p>
    <w:p w:rsidR="00CF5BC6" w:rsidRDefault="00CF5BC6" w:rsidP="00B6028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05.11.24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10.12.24</w:t>
      </w:r>
    </w:p>
    <w:p w:rsidR="00B6028D" w:rsidRDefault="00B6028D" w:rsidP="00B6028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16:30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19:</w:t>
      </w:r>
      <w:r w:rsidR="000D3F12">
        <w:rPr>
          <w:rFonts w:hint="cs"/>
          <w:b/>
          <w:bCs/>
          <w:rtl/>
        </w:rPr>
        <w:t>45</w:t>
      </w:r>
    </w:p>
    <w:p w:rsidR="00CF5BC6" w:rsidRDefault="00CF5BC6" w:rsidP="00B6028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6 מפגשים</w:t>
      </w:r>
    </w:p>
    <w:p w:rsidR="00CF5BC6" w:rsidRDefault="00CF5BC6" w:rsidP="00CF5BC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ימי שלישי</w:t>
      </w:r>
    </w:p>
    <w:p w:rsidR="00CF5BC6" w:rsidRDefault="00CF5BC6" w:rsidP="00CF5BC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מחיר: 360 ש"ח</w:t>
      </w:r>
    </w:p>
    <w:p w:rsidR="00B6028D" w:rsidRDefault="00B6028D" w:rsidP="00B6028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בית הפרקליט, רח' שופן 1 ירושלים</w:t>
      </w:r>
    </w:p>
    <w:p w:rsidR="00B6028D" w:rsidRDefault="00B6028D" w:rsidP="00B6028D">
      <w:pPr>
        <w:jc w:val="center"/>
        <w:rPr>
          <w:b/>
          <w:bCs/>
          <w:rtl/>
        </w:rPr>
      </w:pPr>
    </w:p>
    <w:p w:rsidR="00B6028D" w:rsidRDefault="000D3F12" w:rsidP="00B6028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ריכוז אקדמי:</w:t>
      </w:r>
    </w:p>
    <w:p w:rsidR="000D3F12" w:rsidRDefault="000D3F12" w:rsidP="00B6028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כב' השופט דוד גבאי ריכטר, בית משפט השלום בירושלים</w:t>
      </w:r>
    </w:p>
    <w:p w:rsidR="000D3F12" w:rsidRDefault="000D3F12" w:rsidP="00B6028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עו"ד אנה בריל, יו"ר ועדת בתי מעצר וסגנית הסניגור המחוזי</w:t>
      </w:r>
    </w:p>
    <w:p w:rsidR="00B6028D" w:rsidRDefault="00B6028D" w:rsidP="00B6028D">
      <w:pPr>
        <w:jc w:val="center"/>
        <w:rPr>
          <w:b/>
          <w:bCs/>
          <w:rtl/>
        </w:rPr>
      </w:pPr>
    </w:p>
    <w:tbl>
      <w:tblPr>
        <w:bidiVisual/>
        <w:tblW w:w="8540" w:type="dxa"/>
        <w:tblLook w:val="04A0" w:firstRow="1" w:lastRow="0" w:firstColumn="1" w:lastColumn="0" w:noHBand="0" w:noVBand="1"/>
      </w:tblPr>
      <w:tblGrid>
        <w:gridCol w:w="341"/>
        <w:gridCol w:w="1318"/>
        <w:gridCol w:w="767"/>
        <w:gridCol w:w="3177"/>
        <w:gridCol w:w="2937"/>
      </w:tblGrid>
      <w:tr w:rsidR="000D3F12" w:rsidRPr="000D3F12" w:rsidTr="00CF5BC6">
        <w:trPr>
          <w:trHeight w:val="28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12" w:rsidRPr="000D3F12" w:rsidRDefault="000D3F12" w:rsidP="000D3F1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12" w:rsidRPr="000D3F12" w:rsidRDefault="000D3F12" w:rsidP="000D3F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תאריך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12" w:rsidRPr="000D3F12" w:rsidRDefault="000D3F12" w:rsidP="000D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שעה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12" w:rsidRPr="000D3F12" w:rsidRDefault="000D3F12" w:rsidP="000D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שם ההרצאה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12" w:rsidRPr="000D3F12" w:rsidRDefault="000D3F12" w:rsidP="000D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שם המרצה +</w:t>
            </w:r>
            <w:proofErr w:type="spellStart"/>
            <w:r w:rsidRPr="000D3F12">
              <w:rPr>
                <w:rFonts w:ascii="Arial" w:eastAsia="Times New Roman" w:hAnsi="Arial" w:cs="Arial"/>
                <w:color w:val="000000"/>
                <w:rtl/>
              </w:rPr>
              <w:t>טייטל</w:t>
            </w:r>
            <w:proofErr w:type="spellEnd"/>
          </w:p>
        </w:tc>
      </w:tr>
      <w:tr w:rsidR="000D3F12" w:rsidRPr="000D3F12" w:rsidTr="00CF5BC6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12" w:rsidRPr="000D3F12" w:rsidRDefault="000D3F12" w:rsidP="000D3F1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12" w:rsidRPr="000D3F12" w:rsidRDefault="000D3F12" w:rsidP="000D3F1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05/11/2024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12" w:rsidRPr="000D3F12" w:rsidRDefault="00CF5BC6" w:rsidP="000D3F1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16:30 – 18:00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12" w:rsidRPr="000D3F12" w:rsidRDefault="000D3F12" w:rsidP="000D3F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אתגרי משטרת ישראל במחוז ירושלים, תכנון ופריסה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F12" w:rsidRPr="000D3F12" w:rsidRDefault="000D3F12" w:rsidP="000D3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סנ"צ </w:t>
            </w:r>
            <w:proofErr w:type="spellStart"/>
            <w:r w:rsidRPr="000D3F12">
              <w:rPr>
                <w:rFonts w:ascii="Arial" w:eastAsia="Times New Roman" w:hAnsi="Arial" w:cs="Arial"/>
                <w:color w:val="000000"/>
                <w:rtl/>
              </w:rPr>
              <w:t>אייזק</w:t>
            </w:r>
            <w:proofErr w:type="spellEnd"/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 סיימון- קצין </w:t>
            </w:r>
            <w:proofErr w:type="spellStart"/>
            <w:r w:rsidRPr="000D3F12">
              <w:rPr>
                <w:rFonts w:ascii="Arial" w:eastAsia="Times New Roman" w:hAnsi="Arial" w:cs="Arial"/>
                <w:color w:val="000000"/>
                <w:rtl/>
              </w:rPr>
              <w:t>ענ"ח</w:t>
            </w:r>
            <w:proofErr w:type="spellEnd"/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 משטרת ישראל מחוז ירושלים</w:t>
            </w:r>
          </w:p>
        </w:tc>
      </w:tr>
      <w:tr w:rsidR="00CF5BC6" w:rsidRPr="000D3F12" w:rsidTr="00CF5BC6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05/11/2024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18:15 – 19:45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ייעוץ לפני חקירה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עו"ד דוד </w:t>
            </w:r>
            <w:proofErr w:type="spellStart"/>
            <w:r w:rsidRPr="000D3F12">
              <w:rPr>
                <w:rFonts w:ascii="Arial" w:eastAsia="Times New Roman" w:hAnsi="Arial" w:cs="Arial"/>
                <w:color w:val="000000"/>
                <w:rtl/>
              </w:rPr>
              <w:t>ברהום</w:t>
            </w:r>
            <w:proofErr w:type="spellEnd"/>
            <w:r w:rsidRPr="000D3F12">
              <w:rPr>
                <w:rFonts w:ascii="Arial" w:eastAsia="Times New Roman" w:hAnsi="Arial" w:cs="Arial"/>
                <w:color w:val="000000"/>
                <w:rtl/>
              </w:rPr>
              <w:t>, סניגור פרטי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CF5BC6">
              <w:rPr>
                <w:rFonts w:ascii="Arial" w:eastAsia="Times New Roman" w:hAnsi="Arial" w:cs="Arial"/>
                <w:color w:val="000000"/>
                <w:rtl/>
              </w:rPr>
              <w:t xml:space="preserve">משרד עו״ד </w:t>
            </w:r>
            <w:proofErr w:type="spellStart"/>
            <w:r w:rsidRPr="00CF5BC6">
              <w:rPr>
                <w:rFonts w:ascii="Arial" w:eastAsia="Times New Roman" w:hAnsi="Arial" w:cs="Arial"/>
                <w:color w:val="000000"/>
                <w:rtl/>
              </w:rPr>
              <w:t>ברהום</w:t>
            </w:r>
            <w:proofErr w:type="spellEnd"/>
          </w:p>
        </w:tc>
      </w:tr>
      <w:tr w:rsidR="00CF5BC6" w:rsidRPr="000D3F12" w:rsidTr="00CF5BC6">
        <w:trPr>
          <w:trHeight w:val="8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12/11/2024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16:30 – 18:00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ייחוד משפט בני נוער בהליכים פליליים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כבוד השופטת קטי </w:t>
            </w:r>
            <w:proofErr w:type="spellStart"/>
            <w:r w:rsidRPr="000D3F12">
              <w:rPr>
                <w:rFonts w:ascii="Arial" w:eastAsia="Times New Roman" w:hAnsi="Arial" w:cs="Arial"/>
                <w:color w:val="000000"/>
                <w:rtl/>
              </w:rPr>
              <w:t>צווטקוב</w:t>
            </w:r>
            <w:proofErr w:type="spellEnd"/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 דורפמן, בית משפט לנוער בשלום ירושלים</w:t>
            </w:r>
          </w:p>
        </w:tc>
      </w:tr>
      <w:tr w:rsidR="00CF5BC6" w:rsidRPr="000D3F12" w:rsidTr="00CF5BC6">
        <w:trPr>
          <w:trHeight w:val="11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12/11/2024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18:15 – 19:45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פאנל - בני נוער בהליכים פליליים 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5BC6">
              <w:rPr>
                <w:rFonts w:ascii="Arial" w:eastAsia="Times New Roman" w:hAnsi="Arial" w:cs="Arial"/>
                <w:color w:val="000000"/>
                <w:rtl/>
              </w:rPr>
              <w:t xml:space="preserve">נציגי תביעות ירושלים, הסניגוריה הציבורית, ופרקליטות מחוז ירושלים: עו"ד ניר </w:t>
            </w:r>
            <w:proofErr w:type="spellStart"/>
            <w:r w:rsidRPr="00CF5BC6">
              <w:rPr>
                <w:rFonts w:ascii="Arial" w:eastAsia="Times New Roman" w:hAnsi="Arial" w:cs="Arial"/>
                <w:color w:val="000000"/>
                <w:rtl/>
              </w:rPr>
              <w:t>בינשטוק</w:t>
            </w:r>
            <w:proofErr w:type="spellEnd"/>
            <w:r w:rsidRPr="00CF5BC6">
              <w:rPr>
                <w:rFonts w:ascii="Arial" w:eastAsia="Times New Roman" w:hAnsi="Arial" w:cs="Arial"/>
                <w:color w:val="000000"/>
                <w:rtl/>
              </w:rPr>
              <w:t xml:space="preserve">, עו"ד עינב שהם, עו"ד </w:t>
            </w:r>
            <w:proofErr w:type="spellStart"/>
            <w:r w:rsidRPr="00CF5BC6">
              <w:rPr>
                <w:rFonts w:ascii="Arial" w:eastAsia="Times New Roman" w:hAnsi="Arial" w:cs="Arial"/>
                <w:color w:val="000000"/>
                <w:rtl/>
              </w:rPr>
              <w:t>ליזו</w:t>
            </w:r>
            <w:proofErr w:type="spellEnd"/>
            <w:r w:rsidRPr="00CF5BC6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spellStart"/>
            <w:r w:rsidRPr="00CF5BC6">
              <w:rPr>
                <w:rFonts w:ascii="Arial" w:eastAsia="Times New Roman" w:hAnsi="Arial" w:cs="Arial"/>
                <w:color w:val="000000"/>
                <w:rtl/>
              </w:rPr>
              <w:t>וולפוס</w:t>
            </w:r>
            <w:proofErr w:type="spellEnd"/>
          </w:p>
        </w:tc>
      </w:tr>
      <w:tr w:rsidR="00CF5BC6" w:rsidRPr="000D3F12" w:rsidTr="00CF5BC6">
        <w:trPr>
          <w:trHeight w:val="8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19/11/2024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16:30 – 18:00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בית המשפט הקהילתי הלכה למעשה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כבוד השופט הבכיר יהושע צימרמן, בית משפט השלום בירושלים</w:t>
            </w:r>
          </w:p>
        </w:tc>
      </w:tr>
      <w:tr w:rsidR="00CF5BC6" w:rsidRPr="000D3F12" w:rsidTr="00CF5BC6">
        <w:trPr>
          <w:trHeight w:val="11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19/11/2024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18:15 – 19:45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פאנל מובילים של בית המשפט הקהילתי בירושלים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5BC6">
              <w:rPr>
                <w:rFonts w:ascii="Arial" w:eastAsia="Times New Roman" w:hAnsi="Arial" w:cs="Arial"/>
                <w:color w:val="000000"/>
                <w:rtl/>
              </w:rPr>
              <w:t>תביעה: עו"ד נעמה ישראל הסניגוריה הציבורית: עו"ד ריטה טהורי שירות מבחן: גב' אביגיל לסרי פרקליטות מחוז ירושלים: עו״ד אביעד דוויק</w:t>
            </w:r>
          </w:p>
        </w:tc>
      </w:tr>
      <w:tr w:rsidR="00CF5BC6" w:rsidRPr="000D3F12" w:rsidTr="00CF5BC6">
        <w:trPr>
          <w:trHeight w:val="8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26/11/2024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16:30 – 18:00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מונחי יסוד בפסיכיאטריה במשפט הפלילי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כבוד השופט דוד שאול גבאי ריכטר, בית משפט השלום בירושלים</w:t>
            </w:r>
          </w:p>
        </w:tc>
      </w:tr>
      <w:tr w:rsidR="00CF5BC6" w:rsidRPr="000D3F12" w:rsidTr="00CF5BC6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26/11/2024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18:15 – 19:45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פסיכיאטריה ומשפט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0D3F12">
              <w:rPr>
                <w:rFonts w:ascii="Arial" w:eastAsia="Times New Roman" w:hAnsi="Arial" w:cs="Arial"/>
                <w:color w:val="000000"/>
                <w:rtl/>
              </w:rPr>
              <w:t>- סוגיות נבחרות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ד"ר דורון עמנואל, פסיכיאטר, מומחה </w:t>
            </w:r>
          </w:p>
        </w:tc>
      </w:tr>
      <w:tr w:rsidR="00CF5BC6" w:rsidRPr="000D3F12" w:rsidTr="00CF5BC6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03/12/2024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16:30 – 18:00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ההכרעה הפלילית: בין זיכוי מלא לזיכוי מחמת הספק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פרופ' עו"ד יניב ואקי</w:t>
            </w:r>
          </w:p>
        </w:tc>
      </w:tr>
      <w:tr w:rsidR="00CF5BC6" w:rsidRPr="000D3F12" w:rsidTr="00CF5BC6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03/12/2024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18:15 – 19:45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פסלות ראיות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עו"ד ודים שוב, הסניגור הציבורי המחוזי, מחוז ירושלים</w:t>
            </w:r>
          </w:p>
        </w:tc>
      </w:tr>
      <w:tr w:rsidR="00CF5BC6" w:rsidRPr="000D3F12" w:rsidTr="00CF5BC6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10/12/2024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16:30 – 18:00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>גזירת הדין בהתאם לתיקון 113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כב' השופט שמואל </w:t>
            </w:r>
            <w:proofErr w:type="spellStart"/>
            <w:r w:rsidRPr="000D3F12">
              <w:rPr>
                <w:rFonts w:ascii="Arial" w:eastAsia="Times New Roman" w:hAnsi="Arial" w:cs="Arial"/>
                <w:color w:val="000000"/>
                <w:rtl/>
              </w:rPr>
              <w:t>הרבסט</w:t>
            </w:r>
            <w:proofErr w:type="spellEnd"/>
            <w:r w:rsidRPr="000D3F12">
              <w:rPr>
                <w:rFonts w:ascii="Arial" w:eastAsia="Times New Roman" w:hAnsi="Arial" w:cs="Arial"/>
                <w:color w:val="000000"/>
                <w:rtl/>
              </w:rPr>
              <w:t>, נשיא בית משפט השלום בירושלים</w:t>
            </w:r>
          </w:p>
        </w:tc>
      </w:tr>
      <w:tr w:rsidR="00CF5BC6" w:rsidRPr="000D3F12" w:rsidTr="00CF5BC6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</w:rPr>
              <w:t>10/12/2024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C6" w:rsidRPr="000D3F12" w:rsidRDefault="00CF5BC6" w:rsidP="00CF5B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F5BC6">
              <w:rPr>
                <w:rFonts w:ascii="Arial" w:eastAsia="Times New Roman" w:hAnsi="Arial" w:cs="Arial"/>
                <w:color w:val="000000"/>
              </w:rPr>
              <w:t>18:15 – 19:45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שירות מבחן למבוגרים- </w:t>
            </w:r>
            <w:proofErr w:type="spellStart"/>
            <w:r w:rsidRPr="000D3F12">
              <w:rPr>
                <w:rFonts w:ascii="Arial" w:eastAsia="Times New Roman" w:hAnsi="Arial" w:cs="Arial"/>
                <w:color w:val="000000"/>
                <w:rtl/>
              </w:rPr>
              <w:t>איבחון</w:t>
            </w:r>
            <w:proofErr w:type="spellEnd"/>
            <w:r w:rsidRPr="000D3F12">
              <w:rPr>
                <w:rFonts w:ascii="Arial" w:eastAsia="Times New Roman" w:hAnsi="Arial" w:cs="Arial"/>
                <w:color w:val="000000"/>
                <w:rtl/>
              </w:rPr>
              <w:t>, טיפול ושיקום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C6" w:rsidRPr="000D3F12" w:rsidRDefault="00CF5BC6" w:rsidP="00CF5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3F12">
              <w:rPr>
                <w:rFonts w:ascii="Arial" w:eastAsia="Times New Roman" w:hAnsi="Arial" w:cs="Arial"/>
                <w:color w:val="000000"/>
                <w:rtl/>
              </w:rPr>
              <w:t xml:space="preserve">גב' אתי גרשון, קצינת מבחן מחוזית, של מחוז ירושלים </w:t>
            </w:r>
          </w:p>
        </w:tc>
      </w:tr>
    </w:tbl>
    <w:p w:rsidR="00B011E8" w:rsidRPr="000D3F12" w:rsidRDefault="00B011E8" w:rsidP="00B6028D">
      <w:pPr>
        <w:rPr>
          <w:b/>
          <w:bCs/>
          <w:rtl/>
        </w:rPr>
      </w:pPr>
    </w:p>
    <w:p w:rsidR="00B011E8" w:rsidRDefault="00B011E8" w:rsidP="00B011E8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בברכה,</w:t>
      </w:r>
    </w:p>
    <w:p w:rsidR="00B011E8" w:rsidRDefault="00B011E8" w:rsidP="00B011E8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עו"ד ארז </w:t>
      </w:r>
      <w:proofErr w:type="spellStart"/>
      <w:r>
        <w:rPr>
          <w:rFonts w:ascii="David" w:hAnsi="David" w:hint="cs"/>
          <w:sz w:val="24"/>
          <w:rtl/>
        </w:rPr>
        <w:t>צ'צ'קס</w:t>
      </w:r>
      <w:proofErr w:type="spellEnd"/>
      <w:r>
        <w:rPr>
          <w:rFonts w:ascii="David" w:hAnsi="David" w:hint="cs"/>
          <w:sz w:val="24"/>
          <w:rtl/>
        </w:rPr>
        <w:t>, יו"ד ועד מחוז ירושלים לשכת עורכי הדין</w:t>
      </w:r>
    </w:p>
    <w:p w:rsidR="00B011E8" w:rsidRDefault="00B011E8" w:rsidP="00B011E8">
      <w:pPr>
        <w:rPr>
          <w:rFonts w:ascii="David" w:hAnsi="David"/>
          <w:sz w:val="24"/>
          <w:rtl/>
        </w:rPr>
      </w:pPr>
      <w:r w:rsidRPr="0091603B">
        <w:rPr>
          <w:rFonts w:ascii="David" w:hAnsi="David" w:hint="cs"/>
          <w:sz w:val="24"/>
          <w:rtl/>
        </w:rPr>
        <w:t xml:space="preserve">עו"ד ד"ר </w:t>
      </w:r>
      <w:proofErr w:type="spellStart"/>
      <w:r w:rsidRPr="0091603B">
        <w:rPr>
          <w:rFonts w:ascii="David" w:hAnsi="David" w:hint="cs"/>
          <w:sz w:val="24"/>
          <w:rtl/>
        </w:rPr>
        <w:t>איהאב</w:t>
      </w:r>
      <w:proofErr w:type="spellEnd"/>
      <w:r w:rsidRPr="0091603B">
        <w:rPr>
          <w:rFonts w:ascii="David" w:hAnsi="David" w:hint="cs"/>
          <w:sz w:val="24"/>
          <w:rtl/>
        </w:rPr>
        <w:t xml:space="preserve"> אבו גוש, סגן יו"ר ועד מחוז ירושלים ויו"ר </w:t>
      </w:r>
      <w:r w:rsidR="00CF5BC6">
        <w:rPr>
          <w:rFonts w:ascii="David" w:hAnsi="David" w:hint="cs"/>
          <w:sz w:val="24"/>
          <w:rtl/>
        </w:rPr>
        <w:t xml:space="preserve">מנהל </w:t>
      </w:r>
      <w:r w:rsidRPr="0091603B">
        <w:rPr>
          <w:rFonts w:ascii="David" w:hAnsi="David" w:hint="cs"/>
          <w:sz w:val="24"/>
          <w:rtl/>
        </w:rPr>
        <w:t>פורום ההשתלמויות</w:t>
      </w:r>
    </w:p>
    <w:p w:rsidR="00B011E8" w:rsidRPr="0091603B" w:rsidRDefault="00B011E8" w:rsidP="00B011E8">
      <w:pPr>
        <w:rPr>
          <w:rFonts w:ascii="David" w:hAnsi="David"/>
          <w:sz w:val="24"/>
          <w:rtl/>
        </w:rPr>
      </w:pPr>
    </w:p>
    <w:p w:rsidR="00B011E8" w:rsidRDefault="00B011E8" w:rsidP="00B011E8">
      <w:pPr>
        <w:rPr>
          <w:rtl/>
        </w:rPr>
      </w:pPr>
    </w:p>
    <w:p w:rsidR="00B011E8" w:rsidRPr="0091603B" w:rsidRDefault="00B011E8" w:rsidP="00B011E8">
      <w:pPr>
        <w:rPr>
          <w:rFonts w:ascii="David" w:hAnsi="David"/>
          <w:sz w:val="24"/>
          <w:rtl/>
        </w:rPr>
      </w:pPr>
      <w:r w:rsidRPr="0091603B">
        <w:rPr>
          <w:rFonts w:ascii="David" w:hAnsi="David"/>
          <w:sz w:val="24"/>
          <w:rtl/>
        </w:rPr>
        <w:t xml:space="preserve">ייתכנו שינויים בתכנית שאינם בשליטתנו | ההרשמה תתבצע בקישור המצורף או באתר המחוז: </w:t>
      </w:r>
      <w:r w:rsidRPr="0091603B">
        <w:rPr>
          <w:rFonts w:ascii="David" w:hAnsi="David"/>
          <w:sz w:val="24"/>
        </w:rPr>
        <w:t>www.jerusalembar.org.il</w:t>
      </w:r>
      <w:r w:rsidRPr="0091603B">
        <w:rPr>
          <w:rFonts w:ascii="David" w:hAnsi="David"/>
          <w:sz w:val="24"/>
          <w:rtl/>
        </w:rPr>
        <w:t xml:space="preserve"> לפרטים נוספים והתאמת נגישות: 02-5416317 או במייל: </w:t>
      </w:r>
      <w:r w:rsidRPr="0091603B">
        <w:rPr>
          <w:rFonts w:ascii="David" w:hAnsi="David"/>
          <w:sz w:val="24"/>
        </w:rPr>
        <w:t>course@jer-bar.org.il</w:t>
      </w:r>
      <w:r w:rsidRPr="0091603B">
        <w:rPr>
          <w:rFonts w:ascii="David" w:hAnsi="David"/>
          <w:sz w:val="24"/>
          <w:rtl/>
        </w:rPr>
        <w:t xml:space="preserve"> | </w:t>
      </w:r>
      <w:proofErr w:type="spellStart"/>
      <w:r w:rsidRPr="0091603B">
        <w:rPr>
          <w:rFonts w:ascii="David" w:hAnsi="David"/>
          <w:sz w:val="24"/>
          <w:rtl/>
        </w:rPr>
        <w:t>ט.ל.ח</w:t>
      </w:r>
      <w:proofErr w:type="spellEnd"/>
      <w:r w:rsidRPr="0091603B">
        <w:rPr>
          <w:rFonts w:ascii="David" w:hAnsi="David"/>
          <w:sz w:val="24"/>
          <w:rtl/>
        </w:rPr>
        <w:t>.</w:t>
      </w:r>
    </w:p>
    <w:p w:rsidR="00B011E8" w:rsidRDefault="00B011E8" w:rsidP="00B6028D">
      <w:pPr>
        <w:rPr>
          <w:b/>
          <w:bCs/>
          <w:rtl/>
        </w:rPr>
      </w:pPr>
    </w:p>
    <w:p w:rsidR="00B6028D" w:rsidRPr="00B6028D" w:rsidRDefault="00B6028D" w:rsidP="00B6028D">
      <w:pPr>
        <w:rPr>
          <w:b/>
          <w:bCs/>
        </w:rPr>
      </w:pPr>
    </w:p>
    <w:sectPr w:rsidR="00B6028D" w:rsidRPr="00B6028D" w:rsidSect="001540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D"/>
    <w:rsid w:val="000D3F12"/>
    <w:rsid w:val="001540B6"/>
    <w:rsid w:val="00236708"/>
    <w:rsid w:val="00311363"/>
    <w:rsid w:val="00756271"/>
    <w:rsid w:val="008A5E06"/>
    <w:rsid w:val="00B011E8"/>
    <w:rsid w:val="00B6028D"/>
    <w:rsid w:val="00C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87AC"/>
  <w15:chartTrackingRefBased/>
  <w15:docId w15:val="{376AEC77-455A-499A-A525-417768BB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1136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נטע אורגד ריינר Netta Orgad Reiner</dc:creator>
  <cp:keywords/>
  <dc:description/>
  <cp:lastModifiedBy>Yonatan Aran</cp:lastModifiedBy>
  <cp:revision>4</cp:revision>
  <dcterms:created xsi:type="dcterms:W3CDTF">2024-08-08T11:18:00Z</dcterms:created>
  <dcterms:modified xsi:type="dcterms:W3CDTF">2024-09-24T07:19:00Z</dcterms:modified>
</cp:coreProperties>
</file>