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left"/>
        <w:rPr/>
      </w:pP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עיון</w:t>
      </w:r>
    </w:p>
    <w:p w:rsidR="00000000" w:rsidDel="00000000" w:rsidP="00000000" w:rsidRDefault="00000000" w:rsidRPr="00000000" w14:paraId="00000002">
      <w:pPr>
        <w:bidi w:val="1"/>
        <w:jc w:val="left"/>
        <w:rPr/>
      </w:pPr>
      <w:r w:rsidDel="00000000" w:rsidR="00000000" w:rsidRPr="00000000">
        <w:rPr>
          <w:rtl w:val="1"/>
        </w:rPr>
        <w:t xml:space="preserve">גישור</w:t>
      </w:r>
    </w:p>
    <w:p w:rsidR="00000000" w:rsidDel="00000000" w:rsidP="00000000" w:rsidRDefault="00000000" w:rsidRPr="00000000" w14:paraId="00000003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left"/>
        <w:rPr/>
      </w:pP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עלות</w:t>
      </w:r>
      <w:r w:rsidDel="00000000" w:rsidR="00000000" w:rsidRPr="00000000">
        <w:rPr>
          <w:rtl w:val="1"/>
        </w:rPr>
        <w:t xml:space="preserve"> | 8.9.25 | 17:00 |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הלשכה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05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jc w:val="left"/>
        <w:rPr/>
      </w:pPr>
      <w:r w:rsidDel="00000000" w:rsidR="00000000" w:rsidRPr="00000000">
        <w:rPr>
          <w:rtl w:val="1"/>
        </w:rPr>
        <w:t xml:space="preserve">מטרת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להאיר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היבטים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הנוגעים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להליכי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ולתפיסת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הגישורי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בעבודת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למגשרים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שבינינו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7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jc w:val="left"/>
        <w:rPr/>
      </w:pPr>
      <w:r w:rsidDel="00000000" w:rsidR="00000000" w:rsidRPr="00000000">
        <w:rPr>
          <w:rtl w:val="1"/>
        </w:rPr>
        <w:t xml:space="preserve">ריכוז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</w:p>
    <w:p w:rsidR="00000000" w:rsidDel="00000000" w:rsidP="00000000" w:rsidRDefault="00000000" w:rsidRPr="00000000" w14:paraId="00000009">
      <w:pPr>
        <w:bidi w:val="1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יונתן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ארנון</w:t>
      </w:r>
      <w:r w:rsidDel="00000000" w:rsidR="00000000" w:rsidRPr="00000000">
        <w:rPr>
          <w:rtl w:val="1"/>
        </w:rPr>
        <w:t xml:space="preserve"> | 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בוררות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וגישור</w:t>
      </w:r>
    </w:p>
    <w:p w:rsidR="00000000" w:rsidDel="00000000" w:rsidP="00000000" w:rsidRDefault="00000000" w:rsidRPr="00000000" w14:paraId="0000000A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  <w:t xml:space="preserve">17:00 – 17:50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בעבודת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גב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לימור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אטון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מנהלת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מוזאיקה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ליישוב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סכסוכים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17:50 - 18:00 </w:t>
      </w:r>
      <w:r w:rsidDel="00000000" w:rsidR="00000000" w:rsidRPr="00000000">
        <w:rPr>
          <w:rtl w:val="1"/>
        </w:rPr>
        <w:t xml:space="preserve">הפסקה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  <w:t xml:space="preserve">18:00 - 18:45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הליכי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בזוית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סילברמן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בירושלים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18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1C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יונתן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ארנון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בוררות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וגישור</w:t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 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