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4329" w14:textId="0A253A46" w:rsidR="000C20A0" w:rsidRPr="006D32D3" w:rsidRDefault="00867F86" w:rsidP="000C20A0">
      <w:pPr>
        <w:rPr>
          <w:rFonts w:asciiTheme="minorBidi" w:hAnsiTheme="minorBidi"/>
          <w:rtl/>
        </w:rPr>
      </w:pPr>
      <w:r w:rsidRPr="006D32D3">
        <w:rPr>
          <w:rFonts w:asciiTheme="minorBidi" w:hAnsiTheme="minorBidi"/>
          <w:rtl/>
        </w:rPr>
        <w:t>ערב עיון בנושא</w:t>
      </w:r>
    </w:p>
    <w:p w14:paraId="1CB190FD" w14:textId="0B374E4D" w:rsidR="00867F86" w:rsidRPr="006D32D3" w:rsidRDefault="00867F86" w:rsidP="000C20A0">
      <w:pPr>
        <w:rPr>
          <w:rFonts w:asciiTheme="minorBidi" w:hAnsiTheme="minorBidi"/>
          <w:rtl/>
        </w:rPr>
      </w:pPr>
      <w:r w:rsidRPr="006D32D3">
        <w:rPr>
          <w:rFonts w:asciiTheme="minorBidi" w:hAnsiTheme="minorBidi"/>
          <w:rtl/>
        </w:rPr>
        <w:t>כיצד תופיע באולמי: נזקי רכוש</w:t>
      </w:r>
    </w:p>
    <w:p w14:paraId="6F12D600" w14:textId="114516E5" w:rsidR="00A37706" w:rsidRPr="006D32D3" w:rsidRDefault="00A37706" w:rsidP="00A37706">
      <w:pPr>
        <w:rPr>
          <w:rFonts w:asciiTheme="minorBidi" w:hAnsiTheme="minorBidi"/>
        </w:rPr>
      </w:pPr>
      <w:r w:rsidRPr="006D32D3">
        <w:rPr>
          <w:rFonts w:asciiTheme="minorBidi" w:hAnsiTheme="minorBidi"/>
          <w:rtl/>
        </w:rPr>
        <w:t xml:space="preserve">ריכוז אקדמי: </w:t>
      </w:r>
      <w:r w:rsidRPr="006D32D3">
        <w:rPr>
          <w:rFonts w:asciiTheme="minorBidi" w:hAnsiTheme="minorBidi"/>
          <w:rtl/>
        </w:rPr>
        <w:t>עו”ד עודד סימון</w:t>
      </w:r>
      <w:r w:rsidRPr="006D32D3">
        <w:rPr>
          <w:rFonts w:asciiTheme="minorBidi" w:hAnsiTheme="minorBidi"/>
        </w:rPr>
        <w:t xml:space="preserve"> | </w:t>
      </w:r>
      <w:r w:rsidRPr="006D32D3">
        <w:rPr>
          <w:rFonts w:asciiTheme="minorBidi" w:hAnsiTheme="minorBidi"/>
          <w:rtl/>
        </w:rPr>
        <w:t>יו”ר ועדת תביעות רכוש</w:t>
      </w:r>
    </w:p>
    <w:p w14:paraId="7A106281" w14:textId="1EB63555" w:rsidR="006369CC" w:rsidRPr="006D32D3" w:rsidRDefault="00867F86" w:rsidP="006369CC">
      <w:pPr>
        <w:rPr>
          <w:rFonts w:asciiTheme="minorBidi" w:hAnsiTheme="minorBidi"/>
          <w:rtl/>
        </w:rPr>
      </w:pPr>
      <w:r w:rsidRPr="006D32D3">
        <w:rPr>
          <w:rFonts w:asciiTheme="minorBidi" w:hAnsiTheme="minorBidi"/>
          <w:rtl/>
        </w:rPr>
        <w:t xml:space="preserve">12.03.26 | </w:t>
      </w:r>
      <w:r w:rsidR="00A37706" w:rsidRPr="006D32D3">
        <w:rPr>
          <w:rFonts w:asciiTheme="minorBidi" w:hAnsiTheme="minorBidi"/>
          <w:rtl/>
        </w:rPr>
        <w:t>יום ח</w:t>
      </w:r>
      <w:r w:rsidR="006D32D3" w:rsidRPr="006D32D3">
        <w:rPr>
          <w:rFonts w:asciiTheme="minorBidi" w:hAnsiTheme="minorBidi"/>
          <w:rtl/>
        </w:rPr>
        <w:t xml:space="preserve">מישי | 17:00 </w:t>
      </w:r>
      <w:r w:rsidR="008D1998" w:rsidRPr="006D32D3">
        <w:rPr>
          <w:rFonts w:asciiTheme="minorBidi" w:hAnsiTheme="minorBidi"/>
          <w:rtl/>
        </w:rPr>
        <w:t>| שופן 1, ירושלים</w:t>
      </w:r>
    </w:p>
    <w:p w14:paraId="6BD338F4" w14:textId="423004B3" w:rsidR="006D32D3" w:rsidRPr="006D32D3" w:rsidRDefault="006D32D3" w:rsidP="006D32D3">
      <w:pPr>
        <w:rPr>
          <w:rFonts w:asciiTheme="minorBidi" w:hAnsiTheme="minorBidi"/>
        </w:rPr>
      </w:pPr>
      <w:r w:rsidRPr="006D32D3">
        <w:rPr>
          <w:rFonts w:asciiTheme="minorBidi" w:hAnsiTheme="minorBidi"/>
          <w:rtl/>
        </w:rPr>
        <w:t>בהשתתפות שופטי בית משפט השלום ירושלים</w:t>
      </w:r>
      <w:r w:rsidRPr="006D32D3">
        <w:rPr>
          <w:rFonts w:asciiTheme="minorBidi" w:hAnsiTheme="minorBidi"/>
        </w:rPr>
        <w:t>:</w:t>
      </w:r>
      <w:r w:rsidRPr="006D32D3">
        <w:rPr>
          <w:rFonts w:asciiTheme="minorBidi" w:hAnsiTheme="minorBidi"/>
          <w:rtl/>
        </w:rPr>
        <w:br/>
      </w:r>
      <w:r w:rsidRPr="006D32D3">
        <w:rPr>
          <w:rFonts w:asciiTheme="minorBidi" w:hAnsiTheme="minorBidi"/>
          <w:rtl/>
        </w:rPr>
        <w:t>כב’ השופטת אפרת רחלי מאירי, כב’ השופט דן ליברמן, כב’ השופט אופיר יחזקאל, כב’ הרשם הבכיר אורי הדר, כב’ הרשם הבכיר שי צרפתי</w:t>
      </w:r>
      <w:r w:rsidRPr="006D32D3">
        <w:rPr>
          <w:rFonts w:asciiTheme="minorBidi" w:hAnsiTheme="minorBidi"/>
        </w:rPr>
        <w:t>.</w:t>
      </w:r>
    </w:p>
    <w:p w14:paraId="03F33F3E" w14:textId="77777777" w:rsidR="006D32D3" w:rsidRPr="006D32D3" w:rsidRDefault="006D32D3" w:rsidP="006369CC">
      <w:pPr>
        <w:rPr>
          <w:rFonts w:asciiTheme="minorBidi" w:hAnsiTheme="minorBidi"/>
          <w:rtl/>
        </w:rPr>
      </w:pPr>
    </w:p>
    <w:p w14:paraId="4953EE08" w14:textId="4190FBDA" w:rsidR="006369CC" w:rsidRPr="006D32D3" w:rsidRDefault="006369CC" w:rsidP="006369CC">
      <w:pPr>
        <w:rPr>
          <w:rFonts w:asciiTheme="minorBidi" w:hAnsiTheme="minorBidi"/>
          <w:rtl/>
        </w:rPr>
      </w:pPr>
      <w:r w:rsidRPr="006D32D3">
        <w:rPr>
          <w:rFonts w:asciiTheme="minorBidi" w:hAnsiTheme="minorBidi"/>
          <w:rtl/>
        </w:rPr>
        <w:t>בברכה,</w:t>
      </w:r>
    </w:p>
    <w:p w14:paraId="11D0FEAC" w14:textId="53487160" w:rsidR="00656AA5" w:rsidRPr="006D32D3" w:rsidRDefault="006369CC" w:rsidP="006D32D3">
      <w:pPr>
        <w:rPr>
          <w:rFonts w:asciiTheme="minorBidi" w:hAnsiTheme="minorBidi"/>
        </w:rPr>
      </w:pPr>
      <w:r w:rsidRPr="006D32D3">
        <w:rPr>
          <w:rFonts w:asciiTheme="minorBidi" w:hAnsiTheme="minorBidi"/>
          <w:rtl/>
        </w:rPr>
        <w:t>עו"ד ארז צ'צ'קס</w:t>
      </w:r>
      <w:r w:rsidR="008D1998" w:rsidRPr="006D32D3">
        <w:rPr>
          <w:rFonts w:asciiTheme="minorBidi" w:hAnsiTheme="minorBidi"/>
          <w:rtl/>
        </w:rPr>
        <w:t>, יו</w:t>
      </w:r>
      <w:r w:rsidR="008D1998" w:rsidRPr="006D32D3">
        <w:rPr>
          <w:rFonts w:asciiTheme="minorBidi" w:hAnsiTheme="minorBidi"/>
        </w:rPr>
        <w:t>"</w:t>
      </w:r>
      <w:r w:rsidR="008D1998" w:rsidRPr="006D32D3">
        <w:rPr>
          <w:rFonts w:asciiTheme="minorBidi" w:hAnsiTheme="minorBidi"/>
          <w:rtl/>
        </w:rPr>
        <w:t xml:space="preserve">ר מחוז ירושלים לשכת עורכי הדין </w:t>
      </w:r>
      <w:r w:rsidR="008D1998" w:rsidRPr="006D32D3">
        <w:rPr>
          <w:rFonts w:asciiTheme="minorBidi" w:hAnsiTheme="minorBidi"/>
          <w:rtl/>
        </w:rPr>
        <w:br/>
      </w:r>
      <w:r w:rsidRPr="006D32D3">
        <w:rPr>
          <w:rFonts w:asciiTheme="minorBidi" w:hAnsiTheme="minorBidi"/>
          <w:rtl/>
        </w:rPr>
        <w:t>עו"ד עמית סבג,</w:t>
      </w:r>
      <w:r w:rsidR="008D1998" w:rsidRPr="006D32D3">
        <w:rPr>
          <w:rFonts w:asciiTheme="minorBidi" w:hAnsiTheme="minorBidi"/>
          <w:rtl/>
        </w:rPr>
        <w:t xml:space="preserve"> סגן יו</w:t>
      </w:r>
      <w:r w:rsidR="008D1998" w:rsidRPr="006D32D3">
        <w:rPr>
          <w:rFonts w:asciiTheme="minorBidi" w:hAnsiTheme="minorBidi"/>
        </w:rPr>
        <w:t>"</w:t>
      </w:r>
      <w:r w:rsidR="008D1998" w:rsidRPr="006D32D3">
        <w:rPr>
          <w:rFonts w:asciiTheme="minorBidi" w:hAnsiTheme="minorBidi"/>
          <w:rtl/>
        </w:rPr>
        <w:t>ר מחוז ירושלים ויו</w:t>
      </w:r>
      <w:r w:rsidR="008D1998" w:rsidRPr="006D32D3">
        <w:rPr>
          <w:rFonts w:asciiTheme="minorBidi" w:hAnsiTheme="minorBidi"/>
        </w:rPr>
        <w:t>"</w:t>
      </w:r>
      <w:r w:rsidR="008D1998" w:rsidRPr="006D32D3">
        <w:rPr>
          <w:rFonts w:asciiTheme="minorBidi" w:hAnsiTheme="minorBidi"/>
          <w:rtl/>
        </w:rPr>
        <w:t>ר פורום ההשתלמויות</w:t>
      </w:r>
      <w:r w:rsidR="006D32D3" w:rsidRPr="006D32D3">
        <w:rPr>
          <w:rFonts w:asciiTheme="minorBidi" w:hAnsiTheme="minorBidi"/>
          <w:rtl/>
        </w:rPr>
        <w:br/>
      </w:r>
      <w:r w:rsidR="006D32D3" w:rsidRPr="006D32D3">
        <w:rPr>
          <w:rFonts w:asciiTheme="minorBidi" w:hAnsiTheme="minorBidi"/>
          <w:rtl/>
        </w:rPr>
        <w:t>עו”ד עודד סימון</w:t>
      </w:r>
      <w:r w:rsidR="006D32D3" w:rsidRPr="006D32D3">
        <w:rPr>
          <w:rFonts w:asciiTheme="minorBidi" w:hAnsiTheme="minorBidi"/>
          <w:rtl/>
        </w:rPr>
        <w:t xml:space="preserve">, </w:t>
      </w:r>
      <w:r w:rsidR="006D32D3" w:rsidRPr="006D32D3">
        <w:rPr>
          <w:rFonts w:asciiTheme="minorBidi" w:hAnsiTheme="minorBidi"/>
          <w:rtl/>
        </w:rPr>
        <w:t>יו”ר ועדת תביעות רכוש</w:t>
      </w:r>
    </w:p>
    <w:p w14:paraId="7A440925" w14:textId="326C2B45" w:rsidR="00D93CD6" w:rsidRPr="006D32D3" w:rsidRDefault="00D93CD6" w:rsidP="00D93CD6">
      <w:pPr>
        <w:rPr>
          <w:rFonts w:asciiTheme="minorBidi" w:hAnsiTheme="minorBidi"/>
        </w:rPr>
      </w:pPr>
      <w:r w:rsidRPr="006D32D3">
        <w:rPr>
          <w:rFonts w:asciiTheme="minorBidi" w:hAnsiTheme="minorBidi"/>
          <w:rtl/>
        </w:rPr>
        <w:t>ייתכנו שינויים בתכנית שאינם בשליטתנו</w:t>
      </w:r>
      <w:r w:rsidRPr="006D32D3">
        <w:rPr>
          <w:rFonts w:asciiTheme="minorBidi" w:hAnsiTheme="minorBidi"/>
          <w:rtl/>
        </w:rPr>
        <w:br/>
        <w:t xml:space="preserve">ההרשמה תתבצע בקישור המצורף או באתר המחוז: </w:t>
      </w:r>
      <w:hyperlink r:id="rId4" w:history="1">
        <w:r w:rsidRPr="006D32D3">
          <w:rPr>
            <w:rStyle w:val="Hyperlink"/>
            <w:rFonts w:asciiTheme="minorBidi" w:hAnsiTheme="minorBidi"/>
          </w:rPr>
          <w:t>www.jerusalembar.org.il</w:t>
        </w:r>
      </w:hyperlink>
      <w:r w:rsidRPr="006D32D3">
        <w:rPr>
          <w:rFonts w:asciiTheme="minorBidi" w:hAnsiTheme="minorBidi"/>
          <w:rtl/>
        </w:rPr>
        <w:br/>
        <w:t>לפרטים נוספים והתאמת נגישות: 02-5416317 או במייל:</w:t>
      </w:r>
      <w:r w:rsidRPr="006D32D3">
        <w:rPr>
          <w:rFonts w:asciiTheme="minorBidi" w:hAnsiTheme="minorBidi"/>
        </w:rPr>
        <w:t xml:space="preserve"> course@jer-bar.org.il </w:t>
      </w:r>
      <w:r w:rsidRPr="006D32D3">
        <w:rPr>
          <w:rFonts w:asciiTheme="minorBidi" w:hAnsiTheme="minorBidi"/>
          <w:rtl/>
        </w:rPr>
        <w:br/>
        <w:t>ט.ל.ח</w:t>
      </w:r>
    </w:p>
    <w:p w14:paraId="039CB6CA" w14:textId="19C6D1B9" w:rsidR="00E15A4E" w:rsidRPr="006D32D3" w:rsidRDefault="00E15A4E" w:rsidP="008D1998">
      <w:pPr>
        <w:rPr>
          <w:rFonts w:asciiTheme="minorBidi" w:hAnsiTheme="minorBidi"/>
          <w:rtl/>
        </w:rPr>
      </w:pPr>
    </w:p>
    <w:p w14:paraId="2E1D2672" w14:textId="77777777" w:rsidR="00E15A4E" w:rsidRPr="006D32D3" w:rsidRDefault="00E15A4E" w:rsidP="006369CC">
      <w:pPr>
        <w:rPr>
          <w:rFonts w:asciiTheme="minorBidi" w:hAnsiTheme="minorBidi"/>
          <w:rtl/>
        </w:rPr>
      </w:pPr>
    </w:p>
    <w:p w14:paraId="2F58ACB2" w14:textId="77777777" w:rsidR="00161A38" w:rsidRPr="006D32D3" w:rsidRDefault="00161A38" w:rsidP="006369CC">
      <w:pPr>
        <w:rPr>
          <w:rFonts w:asciiTheme="minorBidi" w:hAnsiTheme="minorBidi"/>
          <w:rtl/>
        </w:rPr>
      </w:pPr>
    </w:p>
    <w:sectPr w:rsidR="00161A38" w:rsidRPr="006D32D3" w:rsidSect="0056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CC"/>
    <w:rsid w:val="000969F3"/>
    <w:rsid w:val="000C20A0"/>
    <w:rsid w:val="00136BC2"/>
    <w:rsid w:val="00161A38"/>
    <w:rsid w:val="001C4241"/>
    <w:rsid w:val="002F40F6"/>
    <w:rsid w:val="004B2024"/>
    <w:rsid w:val="005602C2"/>
    <w:rsid w:val="005636F0"/>
    <w:rsid w:val="006369CC"/>
    <w:rsid w:val="00656AA5"/>
    <w:rsid w:val="006D32D3"/>
    <w:rsid w:val="007D0B1F"/>
    <w:rsid w:val="00805D51"/>
    <w:rsid w:val="00812425"/>
    <w:rsid w:val="00867F86"/>
    <w:rsid w:val="008D1998"/>
    <w:rsid w:val="009A0966"/>
    <w:rsid w:val="009B7394"/>
    <w:rsid w:val="00A006F1"/>
    <w:rsid w:val="00A37706"/>
    <w:rsid w:val="00A379CE"/>
    <w:rsid w:val="00D8319E"/>
    <w:rsid w:val="00D93CD6"/>
    <w:rsid w:val="00E15A4E"/>
    <w:rsid w:val="00F2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0B38"/>
  <w15:chartTrackingRefBased/>
  <w15:docId w15:val="{DD9FC3C7-CFB7-4613-BC87-2CE13A0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A38"/>
    <w:rPr>
      <w:b/>
      <w:bCs/>
    </w:rPr>
  </w:style>
  <w:style w:type="character" w:styleId="Hyperlink">
    <w:name w:val="Hyperlink"/>
    <w:basedOn w:val="DefaultParagraphFont"/>
    <w:uiPriority w:val="99"/>
    <w:unhideWhenUsed/>
    <w:rsid w:val="00D93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Noa Swed</cp:lastModifiedBy>
  <cp:revision>5</cp:revision>
  <dcterms:created xsi:type="dcterms:W3CDTF">2026-02-01T12:38:00Z</dcterms:created>
  <dcterms:modified xsi:type="dcterms:W3CDTF">2026-02-01T12:40:00Z</dcterms:modified>
</cp:coreProperties>
</file>